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9C43" w14:textId="6D20B0B1" w:rsidR="00300D1F" w:rsidRPr="00EA008E" w:rsidRDefault="005B22FD" w:rsidP="00AE2571">
      <w:pPr>
        <w:spacing w:before="119"/>
        <w:ind w:left="2388" w:right="2210"/>
        <w:jc w:val="center"/>
        <w:rPr>
          <w:b/>
          <w:color w:val="333436"/>
          <w:w w:val="105"/>
          <w:u w:val="single"/>
        </w:rPr>
      </w:pPr>
      <w:r w:rsidRPr="00EA008E">
        <w:rPr>
          <w:b/>
          <w:color w:val="333436"/>
          <w:w w:val="105"/>
          <w:u w:val="single"/>
        </w:rPr>
        <w:t xml:space="preserve">AWARD </w:t>
      </w:r>
      <w:r w:rsidR="00300D1F" w:rsidRPr="00EA008E">
        <w:rPr>
          <w:b/>
          <w:color w:val="333436"/>
          <w:w w:val="105"/>
          <w:u w:val="single"/>
        </w:rPr>
        <w:t xml:space="preserve">TERMS AND CONDITIONS </w:t>
      </w:r>
    </w:p>
    <w:p w14:paraId="32B49859" w14:textId="2C7A8CFA" w:rsidR="00300D1F" w:rsidRPr="0039015E" w:rsidRDefault="00300D1F" w:rsidP="00A04C15">
      <w:pPr>
        <w:pStyle w:val="BodyText"/>
        <w:spacing w:before="138"/>
        <w:ind w:left="7" w:hanging="7"/>
        <w:jc w:val="both"/>
      </w:pPr>
      <w:r w:rsidRPr="007D4422">
        <w:t>The</w:t>
      </w:r>
      <w:r w:rsidRPr="0039015E">
        <w:rPr>
          <w:w w:val="110"/>
        </w:rPr>
        <w:t xml:space="preserve"> </w:t>
      </w:r>
      <w:r w:rsidRPr="007D4422">
        <w:t xml:space="preserve">research project should be designed so that it is possible to address </w:t>
      </w:r>
      <w:r w:rsidR="004F3127">
        <w:t>its</w:t>
      </w:r>
      <w:r w:rsidRPr="007D4422">
        <w:t xml:space="preserve"> stated aims within 12 months </w:t>
      </w:r>
      <w:proofErr w:type="gramStart"/>
      <w:r w:rsidRPr="007D4422">
        <w:t>from</w:t>
      </w:r>
      <w:proofErr w:type="gramEnd"/>
      <w:r w:rsidRPr="007D4422">
        <w:t xml:space="preserve"> the time of the Fellowship award. </w:t>
      </w:r>
      <w:r w:rsidR="00A04C15">
        <w:t xml:space="preserve">The Fellowship is supported by the “Grover C. Hunter and the Dora Lee and John C. Brauer Dental Research Funds”, the funding source must be acknowledged in all presentations and publications that emanate from the supported research project. Fellows </w:t>
      </w:r>
      <w:r w:rsidRPr="007D4422">
        <w:t xml:space="preserve">are expected to have frequent meetings with their advisors to </w:t>
      </w:r>
      <w:r w:rsidR="007B6873" w:rsidRPr="007D4422">
        <w:t>facilitate</w:t>
      </w:r>
      <w:r w:rsidRPr="007D4422">
        <w:t xml:space="preserve"> </w:t>
      </w:r>
      <w:r w:rsidR="007B6873" w:rsidRPr="007D4422">
        <w:t>their research experience and learning</w:t>
      </w:r>
      <w:r w:rsidRPr="007D4422">
        <w:t>.</w:t>
      </w:r>
      <w:r w:rsidRPr="0039015E">
        <w:rPr>
          <w:w w:val="110"/>
        </w:rPr>
        <w:t xml:space="preserve"> </w:t>
      </w:r>
    </w:p>
    <w:p w14:paraId="55455849" w14:textId="69869809" w:rsidR="00300D1F" w:rsidRPr="007D4422" w:rsidRDefault="00300D1F" w:rsidP="00AE2571">
      <w:pPr>
        <w:pStyle w:val="ListParagraph"/>
        <w:numPr>
          <w:ilvl w:val="0"/>
          <w:numId w:val="4"/>
        </w:numPr>
        <w:tabs>
          <w:tab w:val="left" w:pos="577"/>
        </w:tabs>
        <w:spacing w:before="105"/>
        <w:ind w:left="577" w:hanging="577"/>
      </w:pPr>
      <w:r w:rsidRPr="007D4422">
        <w:t>Applications</w:t>
      </w:r>
      <w:r w:rsidRPr="0039015E">
        <w:rPr>
          <w:w w:val="110"/>
        </w:rPr>
        <w:t xml:space="preserve"> </w:t>
      </w:r>
      <w:r w:rsidRPr="007D4422">
        <w:t xml:space="preserve">will be accepted </w:t>
      </w:r>
      <w:r w:rsidR="004F3127" w:rsidRPr="007D4422">
        <w:t>by</w:t>
      </w:r>
      <w:r w:rsidRPr="007D4422">
        <w:t xml:space="preserve"> an individual student (the applicant). Individual applications listing more than one student will not be considered.</w:t>
      </w:r>
    </w:p>
    <w:p w14:paraId="6058CD12" w14:textId="77777777" w:rsidR="00300D1F" w:rsidRPr="0039015E" w:rsidRDefault="00300D1F" w:rsidP="00AE2571">
      <w:pPr>
        <w:pStyle w:val="ListParagraph"/>
        <w:numPr>
          <w:ilvl w:val="0"/>
          <w:numId w:val="4"/>
        </w:numPr>
        <w:tabs>
          <w:tab w:val="left" w:pos="571"/>
        </w:tabs>
        <w:spacing w:before="80"/>
        <w:ind w:left="577" w:hanging="577"/>
      </w:pPr>
      <w:r w:rsidRPr="007D4422">
        <w:t>Only</w:t>
      </w:r>
      <w:r w:rsidRPr="0039015E">
        <w:rPr>
          <w:w w:val="110"/>
        </w:rPr>
        <w:t xml:space="preserve"> </w:t>
      </w:r>
      <w:r w:rsidRPr="007D4422">
        <w:t>faculty can serve as mentors. Only one mentor can be identified as the primary project advisor. This individual will accept overall responsibility for guiding the student and assuring the scientific integrity of the work completed. There can be additional mentors/advisors who fulfill specific roles on the student's project. These individuals should be named in the research plan along with their role(s).</w:t>
      </w:r>
    </w:p>
    <w:p w14:paraId="49C0229A" w14:textId="6A8BD711" w:rsidR="00300D1F" w:rsidRPr="0039015E" w:rsidRDefault="00300D1F" w:rsidP="00AE2571">
      <w:pPr>
        <w:pStyle w:val="ListParagraph"/>
        <w:numPr>
          <w:ilvl w:val="0"/>
          <w:numId w:val="4"/>
        </w:numPr>
        <w:tabs>
          <w:tab w:val="left" w:pos="572"/>
        </w:tabs>
        <w:spacing w:before="73"/>
        <w:ind w:left="577" w:hanging="577"/>
      </w:pPr>
      <w:r w:rsidRPr="007D4422">
        <w:t>The</w:t>
      </w:r>
      <w:r w:rsidRPr="0039015E">
        <w:rPr>
          <w:w w:val="105"/>
        </w:rPr>
        <w:t xml:space="preserve"> </w:t>
      </w:r>
      <w:r w:rsidRPr="007D4422">
        <w:t xml:space="preserve">fellowship recipients are expected to present their research findings at </w:t>
      </w:r>
      <w:r w:rsidR="007B6873" w:rsidRPr="007D4422">
        <w:t>a</w:t>
      </w:r>
      <w:r w:rsidRPr="007D4422">
        <w:t xml:space="preserve"> UNC ASoD Research Day or other national or international research or professional meetings.</w:t>
      </w:r>
    </w:p>
    <w:p w14:paraId="47C43986" w14:textId="77777777" w:rsidR="007B6873" w:rsidRPr="0039015E" w:rsidRDefault="00300D1F" w:rsidP="00AE2571">
      <w:pPr>
        <w:pStyle w:val="ListParagraph"/>
        <w:numPr>
          <w:ilvl w:val="0"/>
          <w:numId w:val="4"/>
        </w:numPr>
        <w:tabs>
          <w:tab w:val="left" w:pos="572"/>
        </w:tabs>
        <w:spacing w:before="66"/>
        <w:ind w:left="0" w:firstLine="0"/>
      </w:pPr>
      <w:r w:rsidRPr="007D4422">
        <w:t>The</w:t>
      </w:r>
      <w:r w:rsidRPr="0039015E">
        <w:rPr>
          <w:w w:val="105"/>
        </w:rPr>
        <w:t xml:space="preserve"> </w:t>
      </w:r>
      <w:r w:rsidR="007B6873" w:rsidRPr="0039015E">
        <w:rPr>
          <w:w w:val="105"/>
        </w:rPr>
        <w:t>fellowship consists of:</w:t>
      </w:r>
    </w:p>
    <w:p w14:paraId="768EBBE9" w14:textId="0C9CD4B4" w:rsidR="007B6873" w:rsidRPr="0039015E" w:rsidRDefault="00300D1F" w:rsidP="00AE2571">
      <w:pPr>
        <w:pStyle w:val="ListParagraph"/>
        <w:numPr>
          <w:ilvl w:val="1"/>
          <w:numId w:val="4"/>
        </w:numPr>
        <w:tabs>
          <w:tab w:val="left" w:pos="572"/>
        </w:tabs>
        <w:spacing w:before="66"/>
        <w:ind w:left="720" w:right="284" w:firstLine="0"/>
      </w:pPr>
      <w:r w:rsidRPr="009A3D45">
        <w:rPr>
          <w:b/>
          <w:bCs/>
          <w:w w:val="105"/>
        </w:rPr>
        <w:t>$</w:t>
      </w:r>
      <w:r w:rsidR="002C28FE">
        <w:rPr>
          <w:b/>
          <w:bCs/>
          <w:w w:val="105"/>
        </w:rPr>
        <w:t>75</w:t>
      </w:r>
      <w:r w:rsidRPr="009A3D45">
        <w:rPr>
          <w:b/>
          <w:bCs/>
          <w:w w:val="105"/>
        </w:rPr>
        <w:t xml:space="preserve">0 </w:t>
      </w:r>
      <w:r w:rsidR="007B6873" w:rsidRPr="009A3D45">
        <w:rPr>
          <w:b/>
          <w:bCs/>
          <w:w w:val="105"/>
        </w:rPr>
        <w:t xml:space="preserve">stipend </w:t>
      </w:r>
      <w:r w:rsidR="007B6873" w:rsidRPr="0039015E">
        <w:rPr>
          <w:w w:val="105"/>
        </w:rPr>
        <w:t>for the student investigator</w:t>
      </w:r>
    </w:p>
    <w:p w14:paraId="6AFC3979" w14:textId="7723BD18" w:rsidR="00300D1F" w:rsidRPr="0039015E" w:rsidRDefault="007B6873" w:rsidP="00AE2571">
      <w:pPr>
        <w:pStyle w:val="ListParagraph"/>
        <w:numPr>
          <w:ilvl w:val="1"/>
          <w:numId w:val="4"/>
        </w:numPr>
        <w:tabs>
          <w:tab w:val="left" w:pos="572"/>
        </w:tabs>
        <w:spacing w:before="66"/>
        <w:ind w:left="1440" w:right="284" w:hanging="720"/>
      </w:pPr>
      <w:r w:rsidRPr="009A3D45">
        <w:rPr>
          <w:b/>
          <w:bCs/>
          <w:w w:val="105"/>
        </w:rPr>
        <w:t>$</w:t>
      </w:r>
      <w:r w:rsidR="002C28FE">
        <w:rPr>
          <w:b/>
          <w:bCs/>
          <w:w w:val="105"/>
        </w:rPr>
        <w:t>75</w:t>
      </w:r>
      <w:r w:rsidRPr="009A3D45">
        <w:rPr>
          <w:b/>
          <w:bCs/>
          <w:w w:val="105"/>
        </w:rPr>
        <w:t>0</w:t>
      </w:r>
      <w:r w:rsidR="009A3D45" w:rsidRPr="009A3D45">
        <w:rPr>
          <w:b/>
          <w:bCs/>
          <w:w w:val="105"/>
        </w:rPr>
        <w:t xml:space="preserve"> research expenditures allocation</w:t>
      </w:r>
      <w:r w:rsidR="009A3D45">
        <w:rPr>
          <w:w w:val="105"/>
        </w:rPr>
        <w:t xml:space="preserve"> for the project mentor,</w:t>
      </w:r>
      <w:r w:rsidRPr="0039015E">
        <w:rPr>
          <w:w w:val="105"/>
        </w:rPr>
        <w:t xml:space="preserve"> according to a </w:t>
      </w:r>
      <w:r w:rsidR="009A3D45">
        <w:rPr>
          <w:w w:val="105"/>
        </w:rPr>
        <w:t xml:space="preserve">detailed </w:t>
      </w:r>
      <w:r w:rsidRPr="0039015E">
        <w:rPr>
          <w:w w:val="105"/>
        </w:rPr>
        <w:t>budget</w:t>
      </w:r>
      <w:r w:rsidR="009A3D45">
        <w:rPr>
          <w:w w:val="105"/>
        </w:rPr>
        <w:t xml:space="preserve"> that will accompany the application</w:t>
      </w:r>
      <w:r w:rsidR="001C7847" w:rsidRPr="0039015E">
        <w:rPr>
          <w:w w:val="105"/>
        </w:rPr>
        <w:t xml:space="preserve">. Examples of allowable expenses include research supplies, consumables, reagents, core services, consultant fees, participant incentives, poster printing, etc. </w:t>
      </w:r>
    </w:p>
    <w:p w14:paraId="6935B464" w14:textId="75742101" w:rsidR="00300D1F" w:rsidRPr="0039015E" w:rsidRDefault="007B6873" w:rsidP="00220409">
      <w:pPr>
        <w:pStyle w:val="ListParagraph"/>
        <w:numPr>
          <w:ilvl w:val="1"/>
          <w:numId w:val="4"/>
        </w:numPr>
        <w:tabs>
          <w:tab w:val="left" w:pos="572"/>
        </w:tabs>
        <w:spacing w:before="66"/>
        <w:ind w:left="1440" w:right="284" w:hanging="720"/>
      </w:pPr>
      <w:r w:rsidRPr="009A3D45">
        <w:rPr>
          <w:b/>
          <w:bCs/>
          <w:w w:val="105"/>
        </w:rPr>
        <w:t>$1</w:t>
      </w:r>
      <w:r w:rsidR="002C28FE">
        <w:rPr>
          <w:b/>
          <w:bCs/>
          <w:w w:val="105"/>
        </w:rPr>
        <w:t>5</w:t>
      </w:r>
      <w:r w:rsidRPr="009A3D45">
        <w:rPr>
          <w:b/>
          <w:bCs/>
          <w:w w:val="105"/>
        </w:rPr>
        <w:t xml:space="preserve">00 </w:t>
      </w:r>
      <w:r w:rsidR="009A3D45" w:rsidRPr="009A3D45">
        <w:rPr>
          <w:b/>
          <w:bCs/>
          <w:w w:val="105"/>
        </w:rPr>
        <w:t>travel allocation</w:t>
      </w:r>
      <w:r w:rsidR="009A3D45">
        <w:rPr>
          <w:w w:val="105"/>
        </w:rPr>
        <w:t xml:space="preserve"> for the student investigator </w:t>
      </w:r>
      <w:r w:rsidRPr="0039015E">
        <w:rPr>
          <w:w w:val="105"/>
        </w:rPr>
        <w:t xml:space="preserve">to support </w:t>
      </w:r>
      <w:r w:rsidR="009A3D45">
        <w:rPr>
          <w:w w:val="105"/>
        </w:rPr>
        <w:t xml:space="preserve">presentation of findings to a scientific or professional meeting. Student </w:t>
      </w:r>
      <w:r w:rsidR="002C28FE">
        <w:rPr>
          <w:w w:val="105"/>
        </w:rPr>
        <w:t>membership</w:t>
      </w:r>
      <w:r w:rsidR="009A3D45">
        <w:rPr>
          <w:w w:val="105"/>
        </w:rPr>
        <w:t xml:space="preserve"> to </w:t>
      </w:r>
      <w:r w:rsidR="009A3D45" w:rsidRPr="0039015E">
        <w:rPr>
          <w:w w:val="105"/>
        </w:rPr>
        <w:t xml:space="preserve">IADR/AADOCR </w:t>
      </w:r>
      <w:r w:rsidR="002C28FE">
        <w:rPr>
          <w:w w:val="105"/>
        </w:rPr>
        <w:t xml:space="preserve">and meeting registration </w:t>
      </w:r>
      <w:r w:rsidR="009A3D45">
        <w:rPr>
          <w:w w:val="105"/>
        </w:rPr>
        <w:t>can be covered from this travel allocation</w:t>
      </w:r>
      <w:r w:rsidRPr="0039015E">
        <w:rPr>
          <w:w w:val="105"/>
        </w:rPr>
        <w:t xml:space="preserve">. </w:t>
      </w:r>
    </w:p>
    <w:p w14:paraId="5AE90D77" w14:textId="77777777" w:rsidR="008F5A65" w:rsidRPr="005D4DF7" w:rsidRDefault="008F5A65" w:rsidP="00AE2571">
      <w:pPr>
        <w:spacing w:before="76"/>
        <w:ind w:left="2375" w:right="2482" w:hanging="7"/>
        <w:jc w:val="center"/>
        <w:rPr>
          <w:b/>
          <w:color w:val="212324"/>
        </w:rPr>
      </w:pPr>
    </w:p>
    <w:p w14:paraId="2CEBDCFE" w14:textId="63AAE924" w:rsidR="00300D1F" w:rsidRPr="00EA008E" w:rsidRDefault="001C7847" w:rsidP="00AE2571">
      <w:pPr>
        <w:spacing w:before="76"/>
        <w:ind w:left="2375" w:right="2482" w:hanging="7"/>
        <w:jc w:val="center"/>
        <w:rPr>
          <w:b/>
          <w:u w:val="single"/>
        </w:rPr>
      </w:pPr>
      <w:r w:rsidRPr="00EA008E">
        <w:rPr>
          <w:b/>
          <w:u w:val="single"/>
        </w:rPr>
        <w:t xml:space="preserve">APPLICATION </w:t>
      </w:r>
      <w:r w:rsidR="00300D1F" w:rsidRPr="00EA008E">
        <w:rPr>
          <w:b/>
          <w:u w:val="single"/>
        </w:rPr>
        <w:t xml:space="preserve">INSTRUCTIONS </w:t>
      </w:r>
    </w:p>
    <w:p w14:paraId="6F89BF1B" w14:textId="7335E09B" w:rsidR="00300D1F" w:rsidRPr="0039015E" w:rsidRDefault="00AE2571" w:rsidP="00AE2571">
      <w:pPr>
        <w:pStyle w:val="BodyText"/>
        <w:spacing w:before="145"/>
        <w:ind w:left="547" w:hanging="547"/>
        <w:jc w:val="both"/>
      </w:pPr>
      <w:r>
        <w:t>1.</w:t>
      </w:r>
      <w:r>
        <w:tab/>
      </w:r>
      <w:r w:rsidR="00300D1F" w:rsidRPr="007D4422">
        <w:t>The</w:t>
      </w:r>
      <w:r w:rsidR="00300D1F" w:rsidRPr="00AE2571">
        <w:t xml:space="preserve"> </w:t>
      </w:r>
      <w:r w:rsidR="00300D1F" w:rsidRPr="007D4422">
        <w:t xml:space="preserve">research project should be designed so that it is possible to complete the scope of the proposed work within a </w:t>
      </w:r>
      <w:r w:rsidR="002C28FE" w:rsidRPr="007D4422">
        <w:t>12</w:t>
      </w:r>
      <w:r w:rsidR="002C28FE">
        <w:t>-month</w:t>
      </w:r>
      <w:r w:rsidR="00300D1F" w:rsidRPr="007D4422">
        <w:t xml:space="preserve"> </w:t>
      </w:r>
      <w:r w:rsidR="001C7847" w:rsidRPr="007D4422">
        <w:t>time</w:t>
      </w:r>
      <w:r w:rsidR="002C28FE">
        <w:t xml:space="preserve"> frame</w:t>
      </w:r>
      <w:r w:rsidR="00300D1F" w:rsidRPr="007D4422">
        <w:t xml:space="preserve">. Discussions by fellowship recipients of research in progress through meetings </w:t>
      </w:r>
      <w:r w:rsidR="001C7847" w:rsidRPr="007D4422">
        <w:t xml:space="preserve">will </w:t>
      </w:r>
      <w:r w:rsidR="00300D1F" w:rsidRPr="007D4422">
        <w:t>be scheduled as appropriate</w:t>
      </w:r>
      <w:r w:rsidR="001C7847" w:rsidRPr="007D4422">
        <w:t xml:space="preserve"> and </w:t>
      </w:r>
      <w:r w:rsidR="00300D1F" w:rsidRPr="007D4422">
        <w:t>will be part of the research experience. All applications should include:</w:t>
      </w:r>
    </w:p>
    <w:p w14:paraId="5B5DA188" w14:textId="77777777" w:rsidR="007D4422" w:rsidRPr="007D4422" w:rsidRDefault="00300D1F" w:rsidP="00AE2571">
      <w:pPr>
        <w:pStyle w:val="ListParagraph"/>
        <w:numPr>
          <w:ilvl w:val="0"/>
          <w:numId w:val="3"/>
        </w:numPr>
        <w:tabs>
          <w:tab w:val="left" w:pos="1256"/>
        </w:tabs>
        <w:spacing w:before="53"/>
        <w:ind w:hanging="7"/>
      </w:pPr>
      <w:r w:rsidRPr="007D4422">
        <w:t>research</w:t>
      </w:r>
      <w:r w:rsidRPr="0039015E">
        <w:rPr>
          <w:w w:val="105"/>
        </w:rPr>
        <w:t xml:space="preserve"> </w:t>
      </w:r>
      <w:r w:rsidRPr="007D4422">
        <w:t>plan as outlined below,</w:t>
      </w:r>
    </w:p>
    <w:p w14:paraId="0115291E" w14:textId="137D8F0A" w:rsidR="007D4422" w:rsidRPr="007D4422" w:rsidRDefault="00300D1F" w:rsidP="00AE2571">
      <w:pPr>
        <w:pStyle w:val="ListParagraph"/>
        <w:numPr>
          <w:ilvl w:val="0"/>
          <w:numId w:val="3"/>
        </w:numPr>
        <w:tabs>
          <w:tab w:val="left" w:pos="1256"/>
        </w:tabs>
        <w:spacing w:before="53"/>
        <w:ind w:hanging="7"/>
      </w:pPr>
      <w:r w:rsidRPr="007D4422">
        <w:t>signed</w:t>
      </w:r>
      <w:r w:rsidRPr="007D4422">
        <w:rPr>
          <w:w w:val="110"/>
        </w:rPr>
        <w:t xml:space="preserve"> </w:t>
      </w:r>
      <w:r w:rsidRPr="007D4422">
        <w:t>student investigator agreement</w:t>
      </w:r>
      <w:r w:rsidR="007D4422" w:rsidRPr="007D4422">
        <w:t>, and</w:t>
      </w:r>
    </w:p>
    <w:p w14:paraId="2A85EAFC" w14:textId="4B651CF8" w:rsidR="00300D1F" w:rsidRPr="0039015E" w:rsidRDefault="00300D1F" w:rsidP="00AE2571">
      <w:pPr>
        <w:pStyle w:val="ListParagraph"/>
        <w:numPr>
          <w:ilvl w:val="0"/>
          <w:numId w:val="3"/>
        </w:numPr>
        <w:tabs>
          <w:tab w:val="left" w:pos="1256"/>
        </w:tabs>
        <w:spacing w:before="53"/>
        <w:ind w:hanging="7"/>
      </w:pPr>
      <w:r w:rsidRPr="007D4422">
        <w:t>signed</w:t>
      </w:r>
      <w:r w:rsidRPr="007D4422">
        <w:rPr>
          <w:w w:val="110"/>
        </w:rPr>
        <w:t xml:space="preserve"> </w:t>
      </w:r>
      <w:r w:rsidRPr="007D4422">
        <w:t>student mentor agreement.</w:t>
      </w:r>
    </w:p>
    <w:p w14:paraId="6E948DC6" w14:textId="77777777" w:rsidR="00300D1F" w:rsidRPr="0039015E" w:rsidRDefault="00300D1F" w:rsidP="00AE2571">
      <w:pPr>
        <w:pStyle w:val="BodyText"/>
        <w:ind w:hanging="7"/>
      </w:pPr>
    </w:p>
    <w:p w14:paraId="540FE907" w14:textId="3EE2BC3A" w:rsidR="00300D1F" w:rsidRPr="0039015E" w:rsidRDefault="00300D1F" w:rsidP="00AE2571">
      <w:pPr>
        <w:pStyle w:val="ListParagraph"/>
        <w:numPr>
          <w:ilvl w:val="0"/>
          <w:numId w:val="2"/>
        </w:numPr>
        <w:tabs>
          <w:tab w:val="left" w:pos="543"/>
        </w:tabs>
        <w:ind w:left="543" w:hanging="543"/>
      </w:pPr>
      <w:r w:rsidRPr="007D4422">
        <w:t>The</w:t>
      </w:r>
      <w:r w:rsidRPr="00AE2571">
        <w:t xml:space="preserve"> </w:t>
      </w:r>
      <w:r w:rsidRPr="007D4422">
        <w:t>research plan should be typed in 12-point font (Arial, Georgia, or Times</w:t>
      </w:r>
      <w:r w:rsidR="001C7847" w:rsidRPr="007D4422">
        <w:t xml:space="preserve"> </w:t>
      </w:r>
      <w:r w:rsidRPr="007D4422">
        <w:t>Roman) with one-inch margins.</w:t>
      </w:r>
    </w:p>
    <w:p w14:paraId="016B9461" w14:textId="77777777" w:rsidR="00300D1F" w:rsidRPr="0039015E" w:rsidRDefault="00300D1F" w:rsidP="00AE2571">
      <w:pPr>
        <w:pStyle w:val="BodyText"/>
        <w:spacing w:before="3"/>
        <w:ind w:hanging="7"/>
      </w:pPr>
    </w:p>
    <w:p w14:paraId="1727F0C2" w14:textId="77777777" w:rsidR="00300D1F" w:rsidRPr="00AE2571" w:rsidRDefault="00300D1F" w:rsidP="00AE2571">
      <w:pPr>
        <w:pStyle w:val="ListParagraph"/>
        <w:numPr>
          <w:ilvl w:val="0"/>
          <w:numId w:val="2"/>
        </w:numPr>
        <w:tabs>
          <w:tab w:val="left" w:pos="547"/>
        </w:tabs>
        <w:ind w:left="543" w:hanging="543"/>
      </w:pPr>
      <w:r w:rsidRPr="007D4422">
        <w:t>Place</w:t>
      </w:r>
      <w:r w:rsidRPr="00AE2571">
        <w:t xml:space="preserve"> </w:t>
      </w:r>
      <w:r w:rsidRPr="007D4422">
        <w:t>the applicant’s name on the upper right-hand comer of every page.</w:t>
      </w:r>
    </w:p>
    <w:p w14:paraId="724BF9B2" w14:textId="77777777" w:rsidR="00300D1F" w:rsidRPr="0039015E" w:rsidRDefault="00300D1F" w:rsidP="00AE2571">
      <w:pPr>
        <w:pStyle w:val="BodyText"/>
        <w:spacing w:before="9"/>
        <w:ind w:hanging="7"/>
        <w:rPr>
          <w:b/>
        </w:rPr>
      </w:pPr>
    </w:p>
    <w:p w14:paraId="67B72858" w14:textId="77777777" w:rsidR="00300D1F" w:rsidRPr="007D4422" w:rsidRDefault="00300D1F" w:rsidP="00AE2571">
      <w:pPr>
        <w:pStyle w:val="ListParagraph"/>
        <w:numPr>
          <w:ilvl w:val="0"/>
          <w:numId w:val="2"/>
        </w:numPr>
        <w:tabs>
          <w:tab w:val="left" w:pos="553"/>
        </w:tabs>
        <w:ind w:left="543" w:hanging="543"/>
      </w:pPr>
      <w:r w:rsidRPr="007D4422">
        <w:t>Number</w:t>
      </w:r>
      <w:r w:rsidRPr="00AE2571">
        <w:t xml:space="preserve"> </w:t>
      </w:r>
      <w:r w:rsidRPr="007D4422">
        <w:t>all pages consecutively.</w:t>
      </w:r>
    </w:p>
    <w:p w14:paraId="7893B82B" w14:textId="77777777" w:rsidR="00300D1F" w:rsidRPr="0039015E" w:rsidRDefault="00300D1F" w:rsidP="00AE2571">
      <w:pPr>
        <w:pStyle w:val="BodyText"/>
        <w:spacing w:before="9"/>
        <w:ind w:hanging="7"/>
      </w:pPr>
    </w:p>
    <w:p w14:paraId="560D41A8" w14:textId="6B837A8B" w:rsidR="00300D1F" w:rsidRPr="007D4422" w:rsidRDefault="007D4422" w:rsidP="00AE2571">
      <w:pPr>
        <w:pStyle w:val="ListParagraph"/>
        <w:numPr>
          <w:ilvl w:val="0"/>
          <w:numId w:val="2"/>
        </w:numPr>
        <w:tabs>
          <w:tab w:val="left" w:pos="543"/>
        </w:tabs>
        <w:spacing w:before="1"/>
        <w:ind w:left="346" w:hanging="346"/>
        <w:rPr>
          <w:bCs/>
        </w:rPr>
      </w:pPr>
      <w:r w:rsidRPr="007D4422">
        <w:rPr>
          <w:bCs/>
          <w:w w:val="105"/>
        </w:rPr>
        <w:t xml:space="preserve">The </w:t>
      </w:r>
      <w:r w:rsidRPr="007D4422">
        <w:rPr>
          <w:b/>
          <w:w w:val="105"/>
        </w:rPr>
        <w:t xml:space="preserve">research plan </w:t>
      </w:r>
      <w:r w:rsidRPr="007D4422">
        <w:rPr>
          <w:bCs/>
          <w:w w:val="105"/>
        </w:rPr>
        <w:t xml:space="preserve">should not exceed </w:t>
      </w:r>
      <w:r w:rsidR="00AE2571">
        <w:rPr>
          <w:bCs/>
          <w:w w:val="105"/>
        </w:rPr>
        <w:t>four (</w:t>
      </w:r>
      <w:r w:rsidRPr="007D4422">
        <w:rPr>
          <w:bCs/>
          <w:w w:val="105"/>
        </w:rPr>
        <w:t>4</w:t>
      </w:r>
      <w:r w:rsidR="00AE2571">
        <w:rPr>
          <w:bCs/>
          <w:w w:val="105"/>
        </w:rPr>
        <w:t>)</w:t>
      </w:r>
      <w:r w:rsidRPr="007D4422">
        <w:rPr>
          <w:bCs/>
          <w:w w:val="105"/>
        </w:rPr>
        <w:t xml:space="preserve"> pages</w:t>
      </w:r>
      <w:r w:rsidR="004F3127">
        <w:rPr>
          <w:bCs/>
          <w:w w:val="105"/>
        </w:rPr>
        <w:t>.</w:t>
      </w:r>
    </w:p>
    <w:p w14:paraId="64E92361" w14:textId="77777777" w:rsidR="0039015E" w:rsidRPr="00B15B4D" w:rsidRDefault="00300D1F" w:rsidP="00AE2571">
      <w:pPr>
        <w:pStyle w:val="ListParagraph"/>
        <w:numPr>
          <w:ilvl w:val="1"/>
          <w:numId w:val="2"/>
        </w:numPr>
        <w:tabs>
          <w:tab w:val="left" w:pos="1235"/>
        </w:tabs>
      </w:pPr>
      <w:r w:rsidRPr="0039015E">
        <w:rPr>
          <w:w w:val="110"/>
        </w:rPr>
        <w:t>Only</w:t>
      </w:r>
      <w:r w:rsidRPr="00B15B4D">
        <w:t xml:space="preserve"> sections 2 and 3 count towards the page limit.</w:t>
      </w:r>
    </w:p>
    <w:p w14:paraId="753BF433" w14:textId="2E010834" w:rsidR="00300D1F" w:rsidRPr="0039015E" w:rsidRDefault="00300D1F" w:rsidP="00AE2571">
      <w:pPr>
        <w:pStyle w:val="ListParagraph"/>
        <w:numPr>
          <w:ilvl w:val="1"/>
          <w:numId w:val="2"/>
        </w:numPr>
        <w:tabs>
          <w:tab w:val="left" w:pos="1235"/>
        </w:tabs>
      </w:pPr>
      <w:r w:rsidRPr="0039015E">
        <w:rPr>
          <w:w w:val="110"/>
        </w:rPr>
        <w:t>Sections</w:t>
      </w:r>
      <w:r w:rsidRPr="0039015E">
        <w:rPr>
          <w:spacing w:val="-36"/>
          <w:w w:val="110"/>
        </w:rPr>
        <w:t xml:space="preserve"> </w:t>
      </w:r>
      <w:r w:rsidRPr="0039015E">
        <w:rPr>
          <w:w w:val="110"/>
        </w:rPr>
        <w:t>1,</w:t>
      </w:r>
      <w:r w:rsidRPr="0039015E">
        <w:rPr>
          <w:spacing w:val="-3"/>
          <w:w w:val="110"/>
        </w:rPr>
        <w:t xml:space="preserve"> </w:t>
      </w:r>
      <w:r w:rsidRPr="0039015E">
        <w:rPr>
          <w:w w:val="110"/>
        </w:rPr>
        <w:t>2</w:t>
      </w:r>
      <w:r w:rsidRPr="0039015E">
        <w:rPr>
          <w:spacing w:val="-27"/>
          <w:w w:val="110"/>
        </w:rPr>
        <w:t xml:space="preserve"> </w:t>
      </w:r>
      <w:r w:rsidRPr="0039015E">
        <w:rPr>
          <w:w w:val="110"/>
        </w:rPr>
        <w:t>and</w:t>
      </w:r>
      <w:r w:rsidRPr="0039015E">
        <w:rPr>
          <w:spacing w:val="-9"/>
          <w:w w:val="110"/>
        </w:rPr>
        <w:t xml:space="preserve"> </w:t>
      </w:r>
      <w:r w:rsidRPr="0039015E">
        <w:rPr>
          <w:w w:val="110"/>
        </w:rPr>
        <w:t>3</w:t>
      </w:r>
      <w:r w:rsidRPr="0039015E">
        <w:rPr>
          <w:spacing w:val="-26"/>
          <w:w w:val="110"/>
        </w:rPr>
        <w:t xml:space="preserve"> </w:t>
      </w:r>
      <w:r w:rsidRPr="0039015E">
        <w:rPr>
          <w:w w:val="110"/>
        </w:rPr>
        <w:t>should</w:t>
      </w:r>
      <w:r w:rsidRPr="0039015E">
        <w:rPr>
          <w:spacing w:val="-24"/>
          <w:w w:val="110"/>
        </w:rPr>
        <w:t xml:space="preserve"> </w:t>
      </w:r>
      <w:r w:rsidRPr="0039015E">
        <w:rPr>
          <w:w w:val="110"/>
        </w:rPr>
        <w:t>be</w:t>
      </w:r>
      <w:r w:rsidRPr="0039015E">
        <w:rPr>
          <w:spacing w:val="-14"/>
          <w:w w:val="110"/>
        </w:rPr>
        <w:t xml:space="preserve"> </w:t>
      </w:r>
      <w:r w:rsidRPr="0039015E">
        <w:rPr>
          <w:w w:val="110"/>
        </w:rPr>
        <w:t>double-spaced</w:t>
      </w:r>
      <w:r w:rsidR="004F3127">
        <w:rPr>
          <w:w w:val="110"/>
        </w:rPr>
        <w:t>.</w:t>
      </w:r>
    </w:p>
    <w:p w14:paraId="59DE6638" w14:textId="78A48755" w:rsidR="00300D1F" w:rsidRPr="0039015E" w:rsidRDefault="00300D1F" w:rsidP="00AE2571">
      <w:pPr>
        <w:pStyle w:val="ListParagraph"/>
        <w:numPr>
          <w:ilvl w:val="1"/>
          <w:numId w:val="2"/>
        </w:numPr>
        <w:tabs>
          <w:tab w:val="left" w:pos="1229"/>
        </w:tabs>
        <w:ind w:left="1228" w:hanging="334"/>
      </w:pPr>
      <w:r w:rsidRPr="0039015E">
        <w:rPr>
          <w:w w:val="105"/>
        </w:rPr>
        <w:t>Sections</w:t>
      </w:r>
      <w:r w:rsidRPr="0039015E">
        <w:rPr>
          <w:spacing w:val="-17"/>
          <w:w w:val="105"/>
        </w:rPr>
        <w:t xml:space="preserve"> </w:t>
      </w:r>
      <w:r w:rsidRPr="0039015E">
        <w:rPr>
          <w:w w:val="105"/>
        </w:rPr>
        <w:t>4</w:t>
      </w:r>
      <w:r w:rsidRPr="0039015E">
        <w:rPr>
          <w:spacing w:val="-19"/>
          <w:w w:val="105"/>
        </w:rPr>
        <w:t xml:space="preserve"> </w:t>
      </w:r>
      <w:r w:rsidRPr="0039015E">
        <w:rPr>
          <w:w w:val="105"/>
        </w:rPr>
        <w:t>-</w:t>
      </w:r>
      <w:r w:rsidRPr="0039015E">
        <w:rPr>
          <w:spacing w:val="-7"/>
          <w:w w:val="105"/>
        </w:rPr>
        <w:t xml:space="preserve"> </w:t>
      </w:r>
      <w:r w:rsidRPr="0039015E">
        <w:rPr>
          <w:w w:val="105"/>
        </w:rPr>
        <w:t>8</w:t>
      </w:r>
      <w:r w:rsidRPr="0039015E">
        <w:rPr>
          <w:spacing w:val="-11"/>
          <w:w w:val="105"/>
        </w:rPr>
        <w:t xml:space="preserve"> </w:t>
      </w:r>
      <w:r w:rsidRPr="0039015E">
        <w:rPr>
          <w:w w:val="105"/>
        </w:rPr>
        <w:t>should</w:t>
      </w:r>
      <w:r w:rsidRPr="0039015E">
        <w:rPr>
          <w:spacing w:val="4"/>
          <w:w w:val="105"/>
        </w:rPr>
        <w:t xml:space="preserve"> </w:t>
      </w:r>
      <w:r w:rsidRPr="0039015E">
        <w:rPr>
          <w:w w:val="105"/>
        </w:rPr>
        <w:t>be</w:t>
      </w:r>
      <w:r w:rsidRPr="0039015E">
        <w:rPr>
          <w:spacing w:val="-22"/>
          <w:w w:val="105"/>
        </w:rPr>
        <w:t xml:space="preserve"> </w:t>
      </w:r>
      <w:r w:rsidRPr="0039015E">
        <w:rPr>
          <w:w w:val="105"/>
        </w:rPr>
        <w:t>single</w:t>
      </w:r>
      <w:r w:rsidRPr="0039015E">
        <w:rPr>
          <w:spacing w:val="-16"/>
          <w:w w:val="105"/>
        </w:rPr>
        <w:t xml:space="preserve"> </w:t>
      </w:r>
      <w:r w:rsidRPr="0039015E">
        <w:rPr>
          <w:w w:val="105"/>
        </w:rPr>
        <w:t>spaced</w:t>
      </w:r>
      <w:r w:rsidR="004F3127">
        <w:rPr>
          <w:w w:val="105"/>
        </w:rPr>
        <w:t>.</w:t>
      </w:r>
    </w:p>
    <w:p w14:paraId="74F6CCB7" w14:textId="77777777" w:rsidR="00300D1F" w:rsidRPr="0039015E" w:rsidRDefault="00300D1F" w:rsidP="00AE2571">
      <w:pPr>
        <w:pStyle w:val="ListParagraph"/>
        <w:numPr>
          <w:ilvl w:val="1"/>
          <w:numId w:val="2"/>
        </w:numPr>
        <w:tabs>
          <w:tab w:val="left" w:pos="1222"/>
        </w:tabs>
        <w:ind w:left="1221" w:hanging="364"/>
      </w:pPr>
      <w:r w:rsidRPr="0039015E">
        <w:rPr>
          <w:w w:val="105"/>
        </w:rPr>
        <w:lastRenderedPageBreak/>
        <w:t>Sections 4 and 5 and only included if appropriate for the</w:t>
      </w:r>
      <w:r w:rsidRPr="0039015E">
        <w:rPr>
          <w:spacing w:val="-19"/>
          <w:w w:val="105"/>
        </w:rPr>
        <w:t xml:space="preserve"> </w:t>
      </w:r>
      <w:r w:rsidRPr="0039015E">
        <w:rPr>
          <w:w w:val="105"/>
        </w:rPr>
        <w:t>project.</w:t>
      </w:r>
    </w:p>
    <w:p w14:paraId="3B18889C" w14:textId="77777777" w:rsidR="00300D1F" w:rsidRPr="0039015E" w:rsidRDefault="00300D1F" w:rsidP="00AE2571">
      <w:pPr>
        <w:pStyle w:val="BodyText"/>
        <w:spacing w:before="5"/>
      </w:pPr>
    </w:p>
    <w:p w14:paraId="373D9387" w14:textId="75ACEFB6" w:rsidR="00300D1F" w:rsidRPr="005D4DF7" w:rsidRDefault="00300D1F" w:rsidP="00AE2571">
      <w:pPr>
        <w:pStyle w:val="ListParagraph"/>
        <w:numPr>
          <w:ilvl w:val="0"/>
          <w:numId w:val="2"/>
        </w:numPr>
        <w:tabs>
          <w:tab w:val="left" w:pos="529"/>
        </w:tabs>
        <w:ind w:left="346" w:hanging="346"/>
        <w:rPr>
          <w:b/>
        </w:rPr>
      </w:pPr>
      <w:r w:rsidRPr="007D4422">
        <w:t>The</w:t>
      </w:r>
      <w:r w:rsidRPr="0039015E">
        <w:rPr>
          <w:w w:val="105"/>
        </w:rPr>
        <w:t xml:space="preserve"> </w:t>
      </w:r>
      <w:r w:rsidRPr="007D4422">
        <w:t xml:space="preserve">original completed application and proposal should be </w:t>
      </w:r>
      <w:r w:rsidR="00892B3D" w:rsidRPr="007D4422">
        <w:t>submitted</w:t>
      </w:r>
      <w:r w:rsidRPr="007D4422">
        <w:t xml:space="preserve"> to </w:t>
      </w:r>
      <w:r w:rsidR="00350904">
        <w:t>Myria Whitmore Oral and Craniofacial Health Sciences</w:t>
      </w:r>
      <w:r w:rsidRPr="007D4422">
        <w:t>, Adams School of Dentist</w:t>
      </w:r>
      <w:r w:rsidR="00892B3D" w:rsidRPr="007D4422">
        <w:t>ry</w:t>
      </w:r>
      <w:r w:rsidR="007D4422" w:rsidRPr="007D4422">
        <w:t xml:space="preserve"> </w:t>
      </w:r>
      <w:r w:rsidR="004F3127">
        <w:t>(</w:t>
      </w:r>
      <w:hyperlink r:id="rId10" w:history="1">
        <w:r w:rsidR="00350904" w:rsidRPr="003427B9">
          <w:rPr>
            <w:rStyle w:val="Hyperlink"/>
          </w:rPr>
          <w:t>mjwhitmo@unc.edu</w:t>
        </w:r>
      </w:hyperlink>
      <w:r w:rsidR="00350904">
        <w:t xml:space="preserve">) </w:t>
      </w:r>
      <w:r w:rsidRPr="004F3127">
        <w:t>by</w:t>
      </w:r>
      <w:r w:rsidRPr="004F3127">
        <w:rPr>
          <w:color w:val="212324"/>
          <w:spacing w:val="-6"/>
          <w:w w:val="105"/>
        </w:rPr>
        <w:t xml:space="preserve"> </w:t>
      </w:r>
      <w:r w:rsidR="003E513B">
        <w:rPr>
          <w:b/>
          <w:bCs/>
        </w:rPr>
        <w:t>Thursday</w:t>
      </w:r>
      <w:r w:rsidRPr="004F3127">
        <w:rPr>
          <w:b/>
          <w:bCs/>
        </w:rPr>
        <w:t xml:space="preserve"> </w:t>
      </w:r>
      <w:r w:rsidR="003E513B">
        <w:rPr>
          <w:b/>
          <w:bCs/>
        </w:rPr>
        <w:t>June 15</w:t>
      </w:r>
      <w:r w:rsidR="003E513B" w:rsidRPr="003E513B">
        <w:rPr>
          <w:b/>
          <w:bCs/>
          <w:vertAlign w:val="superscript"/>
        </w:rPr>
        <w:t>th</w:t>
      </w:r>
      <w:r w:rsidR="005D4DF7" w:rsidRPr="004F3127">
        <w:rPr>
          <w:b/>
          <w:bCs/>
        </w:rPr>
        <w:t xml:space="preserve">, </w:t>
      </w:r>
      <w:r w:rsidR="004F3127" w:rsidRPr="004F3127">
        <w:rPr>
          <w:b/>
          <w:bCs/>
        </w:rPr>
        <w:t>2023,</w:t>
      </w:r>
      <w:r w:rsidRPr="004F3127">
        <w:rPr>
          <w:b/>
          <w:bCs/>
        </w:rPr>
        <w:t xml:space="preserve"> at </w:t>
      </w:r>
      <w:r w:rsidR="00350904">
        <w:rPr>
          <w:b/>
          <w:bCs/>
        </w:rPr>
        <w:t xml:space="preserve">5 </w:t>
      </w:r>
      <w:r w:rsidR="004F3127">
        <w:rPr>
          <w:b/>
          <w:bCs/>
        </w:rPr>
        <w:t>pm</w:t>
      </w:r>
      <w:r w:rsidRPr="007D4422">
        <w:t>. Late or incomplete applications will not be accepted.</w:t>
      </w:r>
      <w:r w:rsidRPr="005D4DF7">
        <w:rPr>
          <w:color w:val="212324"/>
          <w:spacing w:val="-6"/>
          <w:w w:val="105"/>
        </w:rPr>
        <w:t xml:space="preserve"> </w:t>
      </w:r>
    </w:p>
    <w:p w14:paraId="50516720" w14:textId="77777777" w:rsidR="00300D1F" w:rsidRPr="0039015E" w:rsidRDefault="00300D1F" w:rsidP="00AE2571">
      <w:pPr>
        <w:pStyle w:val="ListParagraph"/>
        <w:tabs>
          <w:tab w:val="left" w:pos="528"/>
        </w:tabs>
        <w:ind w:left="528" w:right="321"/>
      </w:pPr>
    </w:p>
    <w:p w14:paraId="5DEE2298" w14:textId="79E61173" w:rsidR="00300D1F" w:rsidRDefault="00300D1F" w:rsidP="00AE2571">
      <w:pPr>
        <w:pStyle w:val="ListParagraph"/>
        <w:numPr>
          <w:ilvl w:val="0"/>
          <w:numId w:val="2"/>
        </w:numPr>
        <w:tabs>
          <w:tab w:val="left" w:pos="528"/>
        </w:tabs>
        <w:ind w:left="346" w:hanging="346"/>
      </w:pPr>
      <w:r w:rsidRPr="007D4422">
        <w:t>Organize</w:t>
      </w:r>
      <w:r w:rsidRPr="0039015E">
        <w:rPr>
          <w:w w:val="105"/>
        </w:rPr>
        <w:t xml:space="preserve"> </w:t>
      </w:r>
      <w:r w:rsidRPr="007D4422">
        <w:t>sections 1 and 2 of the proposal to answer the following questions: (A)What do you intend to do (i.e., what question are you trying to answer or what void in the field are you trying to fill)? (B)Why is the work important (i.e., how will answering the question of filling the void help)? (C) What has already been done (what do you already know about the problem and potential solutions)? (D) How are you going to do the work (what are you going to do to answer the question or fill the void)?</w:t>
      </w:r>
    </w:p>
    <w:p w14:paraId="0A386D41" w14:textId="77777777" w:rsidR="00AE2571" w:rsidRPr="0039015E" w:rsidRDefault="00AE2571" w:rsidP="00AE2571">
      <w:pPr>
        <w:tabs>
          <w:tab w:val="left" w:pos="528"/>
        </w:tabs>
      </w:pPr>
    </w:p>
    <w:p w14:paraId="6CE956FE" w14:textId="1F4BB12F" w:rsidR="00300D1F" w:rsidRPr="00EA008E" w:rsidRDefault="00EA008E" w:rsidP="00AE2571">
      <w:pPr>
        <w:spacing w:before="200"/>
        <w:ind w:left="181"/>
        <w:jc w:val="center"/>
        <w:rPr>
          <w:b/>
          <w:u w:val="single"/>
        </w:rPr>
      </w:pPr>
      <w:r>
        <w:rPr>
          <w:b/>
          <w:bCs/>
          <w:u w:val="single"/>
        </w:rPr>
        <w:t>SUGGESTED FORMAT FOR THE RESEARCH PLAN TO BE SUBMITTED</w:t>
      </w:r>
      <w:r w:rsidR="00300D1F" w:rsidRPr="00EA008E">
        <w:rPr>
          <w:b/>
          <w:bCs/>
          <w:u w:val="single"/>
        </w:rPr>
        <w:t>:</w:t>
      </w:r>
    </w:p>
    <w:p w14:paraId="4EBB3826" w14:textId="00F908C3" w:rsidR="00300D1F" w:rsidRPr="0039015E" w:rsidRDefault="00300D1F" w:rsidP="00AE2571">
      <w:pPr>
        <w:pStyle w:val="ListParagraph"/>
        <w:numPr>
          <w:ilvl w:val="0"/>
          <w:numId w:val="1"/>
        </w:numPr>
        <w:tabs>
          <w:tab w:val="left" w:pos="577"/>
        </w:tabs>
        <w:spacing w:before="91"/>
        <w:ind w:left="346" w:hanging="346"/>
      </w:pPr>
      <w:r w:rsidRPr="007D4422">
        <w:rPr>
          <w:b/>
          <w:bCs/>
        </w:rPr>
        <w:t>Abstract</w:t>
      </w:r>
      <w:r w:rsidRPr="0039015E">
        <w:rPr>
          <w:b/>
          <w:w w:val="105"/>
        </w:rPr>
        <w:t xml:space="preserve">: </w:t>
      </w:r>
      <w:r w:rsidRPr="007D4422">
        <w:t xml:space="preserve">Provide a summary description of the project' s specific aims, methodology and long-term objectives. Give an overview of the significance of this project. The abstract </w:t>
      </w:r>
      <w:r w:rsidR="0039015E" w:rsidRPr="007D4422">
        <w:t xml:space="preserve">(~200 words) </w:t>
      </w:r>
      <w:r w:rsidRPr="007D4422">
        <w:t>should be self-contained so that it can serve as a succinct and accurate description of the project</w:t>
      </w:r>
      <w:r w:rsidRPr="0039015E">
        <w:rPr>
          <w:w w:val="105"/>
        </w:rPr>
        <w:t xml:space="preserve">. </w:t>
      </w:r>
    </w:p>
    <w:p w14:paraId="7F65D69A" w14:textId="77777777" w:rsidR="00300D1F" w:rsidRPr="0039015E" w:rsidRDefault="00300D1F" w:rsidP="00AE2571">
      <w:pPr>
        <w:pStyle w:val="BodyText"/>
        <w:spacing w:before="6"/>
      </w:pPr>
    </w:p>
    <w:p w14:paraId="00E6D91F" w14:textId="421B73D1" w:rsidR="00300D1F" w:rsidRPr="0039015E" w:rsidRDefault="00300D1F" w:rsidP="00AE2571">
      <w:pPr>
        <w:pStyle w:val="ListParagraph"/>
        <w:numPr>
          <w:ilvl w:val="0"/>
          <w:numId w:val="1"/>
        </w:numPr>
        <w:tabs>
          <w:tab w:val="left" w:pos="582"/>
        </w:tabs>
        <w:ind w:left="331" w:hanging="331"/>
      </w:pPr>
      <w:r w:rsidRPr="007D4422">
        <w:rPr>
          <w:b/>
          <w:bCs/>
        </w:rPr>
        <w:t>Specific Aims</w:t>
      </w:r>
      <w:r w:rsidRPr="0039015E">
        <w:rPr>
          <w:b/>
          <w:w w:val="110"/>
        </w:rPr>
        <w:t xml:space="preserve">: </w:t>
      </w:r>
      <w:r w:rsidRPr="007D4422">
        <w:t>State what the research described in this proposal is intended to accomplish</w:t>
      </w:r>
      <w:r w:rsidR="0039015E" w:rsidRPr="007D4422">
        <w:t>, i.e., what are the project goals or specific research questions</w:t>
      </w:r>
      <w:r w:rsidRPr="007D4422">
        <w:t xml:space="preserve"> </w:t>
      </w:r>
      <w:r w:rsidR="00892B3D" w:rsidRPr="007D4422">
        <w:t>to</w:t>
      </w:r>
      <w:r w:rsidR="0039015E" w:rsidRPr="007D4422">
        <w:t xml:space="preserve"> be addressed. </w:t>
      </w:r>
    </w:p>
    <w:p w14:paraId="33242173" w14:textId="77777777" w:rsidR="00300D1F" w:rsidRPr="0039015E" w:rsidRDefault="00300D1F" w:rsidP="00AE2571">
      <w:pPr>
        <w:pStyle w:val="BodyText"/>
        <w:spacing w:before="10"/>
      </w:pPr>
    </w:p>
    <w:p w14:paraId="0C24128C" w14:textId="77777777" w:rsidR="00300D1F" w:rsidRPr="0039015E" w:rsidRDefault="00300D1F" w:rsidP="00AE2571">
      <w:pPr>
        <w:pStyle w:val="ListParagraph"/>
        <w:numPr>
          <w:ilvl w:val="0"/>
          <w:numId w:val="1"/>
        </w:numPr>
        <w:tabs>
          <w:tab w:val="left" w:pos="589"/>
        </w:tabs>
        <w:ind w:left="346" w:hanging="346"/>
        <w:rPr>
          <w:b/>
        </w:rPr>
      </w:pPr>
      <w:r w:rsidRPr="0039015E">
        <w:rPr>
          <w:b/>
        </w:rPr>
        <w:t>Research</w:t>
      </w:r>
      <w:r w:rsidRPr="0039015E">
        <w:rPr>
          <w:b/>
          <w:spacing w:val="-8"/>
        </w:rPr>
        <w:t xml:space="preserve"> </w:t>
      </w:r>
      <w:r w:rsidRPr="0039015E">
        <w:rPr>
          <w:b/>
        </w:rPr>
        <w:t>Strategy</w:t>
      </w:r>
    </w:p>
    <w:p w14:paraId="5EE834B3" w14:textId="77777777" w:rsidR="00300D1F" w:rsidRPr="0039015E" w:rsidRDefault="00300D1F" w:rsidP="00AE2571">
      <w:pPr>
        <w:pStyle w:val="BodyText"/>
        <w:spacing w:before="2"/>
        <w:rPr>
          <w:b/>
        </w:rPr>
      </w:pPr>
    </w:p>
    <w:p w14:paraId="0D3AA331" w14:textId="3D854710" w:rsidR="00300D1F" w:rsidRPr="0039015E" w:rsidRDefault="00300D1F" w:rsidP="00AE2571">
      <w:pPr>
        <w:pStyle w:val="ListParagraph"/>
        <w:numPr>
          <w:ilvl w:val="1"/>
          <w:numId w:val="1"/>
        </w:numPr>
        <w:tabs>
          <w:tab w:val="left" w:pos="936"/>
        </w:tabs>
        <w:spacing w:before="1"/>
        <w:ind w:right="274" w:hanging="347"/>
        <w:jc w:val="both"/>
      </w:pPr>
      <w:r w:rsidRPr="007D4422">
        <w:rPr>
          <w:b/>
          <w:bCs/>
        </w:rPr>
        <w:t>Significance</w:t>
      </w:r>
      <w:r w:rsidR="00D40A81" w:rsidRPr="007D4422">
        <w:rPr>
          <w:b/>
          <w:bCs/>
        </w:rPr>
        <w:t xml:space="preserve"> and </w:t>
      </w:r>
      <w:r w:rsidRPr="007D4422">
        <w:rPr>
          <w:b/>
          <w:bCs/>
        </w:rPr>
        <w:t>Innovation:</w:t>
      </w:r>
      <w:r w:rsidRPr="0039015E">
        <w:rPr>
          <w:b/>
          <w:w w:val="105"/>
        </w:rPr>
        <w:t xml:space="preserve"> </w:t>
      </w:r>
      <w:r w:rsidRPr="007D4422">
        <w:t>Briefly sketch the background to the present proposal, critically evaluate existing knowledge, and specifically</w:t>
      </w:r>
      <w:r w:rsidR="001C7847" w:rsidRPr="007D4422">
        <w:t xml:space="preserve"> </w:t>
      </w:r>
      <w:r w:rsidRPr="007D4422">
        <w:t>identify</w:t>
      </w:r>
      <w:r w:rsidR="001C7847" w:rsidRPr="007D4422">
        <w:t xml:space="preserve"> </w:t>
      </w:r>
      <w:r w:rsidRPr="007D4422">
        <w:t xml:space="preserve">the gaps that the project is intended to </w:t>
      </w:r>
      <w:r w:rsidR="00D40A81" w:rsidRPr="007D4422">
        <w:t>address</w:t>
      </w:r>
      <w:r w:rsidRPr="007D4422">
        <w:t>. State concisely the importance of the research described in this application by relating the specific aims to longer-term objectives</w:t>
      </w:r>
      <w:r w:rsidR="0039015E" w:rsidRPr="007D4422">
        <w:t xml:space="preserve"> if applicable.</w:t>
      </w:r>
      <w:r w:rsidR="0039015E">
        <w:rPr>
          <w:w w:val="105"/>
        </w:rPr>
        <w:t xml:space="preserve"> </w:t>
      </w:r>
    </w:p>
    <w:p w14:paraId="1D9336AA" w14:textId="77777777" w:rsidR="00300D1F" w:rsidRPr="0039015E" w:rsidRDefault="00300D1F" w:rsidP="00AE2571">
      <w:pPr>
        <w:pStyle w:val="BodyText"/>
        <w:spacing w:before="10"/>
      </w:pPr>
    </w:p>
    <w:p w14:paraId="7C2A23C1" w14:textId="024E2A00" w:rsidR="00892B3D" w:rsidRPr="00892B3D" w:rsidRDefault="00300D1F" w:rsidP="00AE2571">
      <w:pPr>
        <w:pStyle w:val="ListParagraph"/>
        <w:numPr>
          <w:ilvl w:val="1"/>
          <w:numId w:val="1"/>
        </w:numPr>
        <w:tabs>
          <w:tab w:val="left" w:pos="942"/>
        </w:tabs>
        <w:ind w:left="943" w:right="261"/>
        <w:jc w:val="both"/>
      </w:pPr>
      <w:r w:rsidRPr="007D4422">
        <w:rPr>
          <w:b/>
          <w:bCs/>
        </w:rPr>
        <w:t>Preliminary Studies:</w:t>
      </w:r>
      <w:r w:rsidRPr="0039015E">
        <w:rPr>
          <w:b/>
          <w:w w:val="110"/>
        </w:rPr>
        <w:t xml:space="preserve"> </w:t>
      </w:r>
      <w:r w:rsidR="00D40A81" w:rsidRPr="007D4422">
        <w:t>Applicants</w:t>
      </w:r>
      <w:r w:rsidRPr="007D4422">
        <w:t xml:space="preserve"> may use this section to provide an account of the faculty mentor's </w:t>
      </w:r>
      <w:r w:rsidR="00D40A81" w:rsidRPr="007D4422">
        <w:t>relevant</w:t>
      </w:r>
      <w:r w:rsidR="0039015E" w:rsidRPr="007D4422">
        <w:t xml:space="preserve"> research program</w:t>
      </w:r>
      <w:r w:rsidR="00D40A81" w:rsidRPr="007D4422">
        <w:t xml:space="preserve">, </w:t>
      </w:r>
      <w:r w:rsidRPr="007D4422">
        <w:t xml:space="preserve">other preliminary </w:t>
      </w:r>
      <w:r w:rsidR="00EA008E" w:rsidRPr="007D4422">
        <w:t>data,</w:t>
      </w:r>
      <w:r w:rsidR="00D40A81" w:rsidRPr="007D4422">
        <w:t xml:space="preserve"> or previous </w:t>
      </w:r>
      <w:r w:rsidRPr="007D4422">
        <w:t xml:space="preserve">studies pertinent to the </w:t>
      </w:r>
      <w:r w:rsidR="00D40A81" w:rsidRPr="007D4422">
        <w:t xml:space="preserve">proposed </w:t>
      </w:r>
      <w:r w:rsidRPr="007D4422">
        <w:t>research project.</w:t>
      </w:r>
      <w:r w:rsidRPr="0039015E">
        <w:rPr>
          <w:w w:val="110"/>
        </w:rPr>
        <w:t xml:space="preserve"> </w:t>
      </w:r>
    </w:p>
    <w:p w14:paraId="77AAA2DD" w14:textId="77777777" w:rsidR="00892B3D" w:rsidRPr="00892B3D" w:rsidRDefault="00892B3D" w:rsidP="00AE2571">
      <w:pPr>
        <w:pStyle w:val="ListParagraph"/>
        <w:rPr>
          <w:b/>
          <w:w w:val="105"/>
        </w:rPr>
      </w:pPr>
    </w:p>
    <w:p w14:paraId="16359579" w14:textId="6C5C0980" w:rsidR="00300D1F" w:rsidRPr="0039015E" w:rsidRDefault="00300D1F" w:rsidP="00AE2571">
      <w:pPr>
        <w:pStyle w:val="ListParagraph"/>
        <w:numPr>
          <w:ilvl w:val="1"/>
          <w:numId w:val="1"/>
        </w:numPr>
        <w:tabs>
          <w:tab w:val="left" w:pos="942"/>
        </w:tabs>
        <w:ind w:left="943" w:right="261"/>
        <w:jc w:val="both"/>
      </w:pPr>
      <w:r w:rsidRPr="007D4422">
        <w:rPr>
          <w:b/>
          <w:bCs/>
        </w:rPr>
        <w:t>Methods/Approach</w:t>
      </w:r>
      <w:r w:rsidRPr="00892B3D">
        <w:rPr>
          <w:b/>
          <w:w w:val="105"/>
        </w:rPr>
        <w:t xml:space="preserve">: </w:t>
      </w:r>
      <w:r w:rsidRPr="007D4422">
        <w:t xml:space="preserve">Discuss in </w:t>
      </w:r>
      <w:r w:rsidR="0039015E" w:rsidRPr="007D4422">
        <w:t>sufficient detail</w:t>
      </w:r>
      <w:r w:rsidRPr="007D4422">
        <w:t xml:space="preserve"> the experimental design and the procedures to be used to accomplish the specific aims of the project. Describe your role as student investigator for this project. </w:t>
      </w:r>
      <w:r w:rsidR="0039015E" w:rsidRPr="007D4422">
        <w:t>Indicate</w:t>
      </w:r>
      <w:r w:rsidRPr="007D4422">
        <w:t xml:space="preserve"> what you will do to accomplish the project's specific aims. Describe the protocols to be used </w:t>
      </w:r>
      <w:r w:rsidR="00C1780C" w:rsidRPr="007D4422">
        <w:t>in sufficient detail</w:t>
      </w:r>
      <w:r w:rsidRPr="007D4422">
        <w:t xml:space="preserve">. Include </w:t>
      </w:r>
      <w:r w:rsidR="0039015E" w:rsidRPr="007D4422">
        <w:t>how</w:t>
      </w:r>
      <w:r w:rsidRPr="007D4422">
        <w:t xml:space="preserve"> the data will be analyzed and interpreted</w:t>
      </w:r>
      <w:r w:rsidR="00C1780C" w:rsidRPr="007D4422">
        <w:t xml:space="preserve"> and any statistical power considerations or sample size estimation.</w:t>
      </w:r>
      <w:r w:rsidRPr="007D4422">
        <w:t xml:space="preserve"> Describe any new </w:t>
      </w:r>
      <w:r w:rsidR="0039015E" w:rsidRPr="007D4422">
        <w:t>approaches</w:t>
      </w:r>
      <w:r w:rsidRPr="007D4422">
        <w:t xml:space="preserve"> </w:t>
      </w:r>
      <w:r w:rsidR="0039015E" w:rsidRPr="007D4422">
        <w:t xml:space="preserve">to be </w:t>
      </w:r>
      <w:r w:rsidRPr="007D4422">
        <w:t xml:space="preserve">used, and their advantages over existing methods. Discuss </w:t>
      </w:r>
      <w:r w:rsidR="00C1780C" w:rsidRPr="007D4422">
        <w:t>any</w:t>
      </w:r>
      <w:r w:rsidRPr="007D4422">
        <w:t xml:space="preserve"> potential difficulties and limitations of the proposed procedures, and </w:t>
      </w:r>
      <w:r w:rsidR="00C1780C" w:rsidRPr="007D4422">
        <w:t xml:space="preserve">any </w:t>
      </w:r>
      <w:r w:rsidRPr="007D4422">
        <w:t>alternative approaches to achieve the aims. Point out any procedures, situations, or materials that may be hazardous to personnel and the precautions to be exercised. An anticipated work schedule should be provided.</w:t>
      </w:r>
    </w:p>
    <w:p w14:paraId="20B3F23D" w14:textId="77777777" w:rsidR="00300D1F" w:rsidRPr="0039015E" w:rsidRDefault="00300D1F" w:rsidP="00AE2571">
      <w:pPr>
        <w:pStyle w:val="BodyText"/>
        <w:spacing w:before="7"/>
      </w:pPr>
    </w:p>
    <w:p w14:paraId="3260D93D" w14:textId="65D96E17" w:rsidR="00300D1F" w:rsidRPr="00C1780C" w:rsidRDefault="00C1780C" w:rsidP="00AE2571">
      <w:pPr>
        <w:pStyle w:val="ListParagraph"/>
        <w:numPr>
          <w:ilvl w:val="1"/>
          <w:numId w:val="1"/>
        </w:numPr>
        <w:tabs>
          <w:tab w:val="left" w:pos="942"/>
        </w:tabs>
        <w:ind w:left="943" w:right="261"/>
        <w:jc w:val="both"/>
      </w:pPr>
      <w:r w:rsidRPr="007D4422">
        <w:t xml:space="preserve">Discuss </w:t>
      </w:r>
      <w:r w:rsidR="00300D1F" w:rsidRPr="007D4422">
        <w:t xml:space="preserve">the roles of other research personnel participating </w:t>
      </w:r>
      <w:r w:rsidRPr="007D4422">
        <w:t>i</w:t>
      </w:r>
      <w:r w:rsidR="00300D1F" w:rsidRPr="007D4422">
        <w:t xml:space="preserve">n the proposed research </w:t>
      </w:r>
      <w:r w:rsidRPr="007D4422">
        <w:t xml:space="preserve">project </w:t>
      </w:r>
      <w:r w:rsidR="00300D1F" w:rsidRPr="007D4422">
        <w:t xml:space="preserve">or any other expertise </w:t>
      </w:r>
      <w:r w:rsidRPr="007D4422">
        <w:t>(e.g., consultants, research staff) that will be essential</w:t>
      </w:r>
      <w:r w:rsidR="00300D1F" w:rsidRPr="007D4422">
        <w:t>.</w:t>
      </w:r>
    </w:p>
    <w:p w14:paraId="487AD326" w14:textId="77777777" w:rsidR="00300D1F" w:rsidRPr="0039015E" w:rsidRDefault="00300D1F" w:rsidP="00AE2571">
      <w:pPr>
        <w:pStyle w:val="BodyText"/>
        <w:tabs>
          <w:tab w:val="left" w:pos="630"/>
        </w:tabs>
        <w:spacing w:before="9"/>
        <w:ind w:hanging="164"/>
      </w:pPr>
    </w:p>
    <w:p w14:paraId="2B03386A" w14:textId="77882249" w:rsidR="00300D1F" w:rsidRPr="0039015E" w:rsidRDefault="00300D1F" w:rsidP="00AE2571">
      <w:pPr>
        <w:pStyle w:val="ListParagraph"/>
        <w:numPr>
          <w:ilvl w:val="0"/>
          <w:numId w:val="1"/>
        </w:numPr>
        <w:tabs>
          <w:tab w:val="left" w:pos="630"/>
        </w:tabs>
        <w:spacing w:before="1"/>
        <w:ind w:left="346" w:hanging="346"/>
      </w:pPr>
      <w:r w:rsidRPr="00C1780C">
        <w:rPr>
          <w:b/>
          <w:bCs/>
        </w:rPr>
        <w:t>Human Subjects</w:t>
      </w:r>
      <w:r w:rsidRPr="0039015E">
        <w:rPr>
          <w:b/>
          <w:w w:val="110"/>
        </w:rPr>
        <w:t xml:space="preserve">: </w:t>
      </w:r>
      <w:r w:rsidRPr="007D4422">
        <w:t>If human subject</w:t>
      </w:r>
      <w:r w:rsidR="00C1780C" w:rsidRPr="007D4422">
        <w:t>s</w:t>
      </w:r>
      <w:r w:rsidRPr="007D4422">
        <w:t xml:space="preserve"> </w:t>
      </w:r>
      <w:r w:rsidR="00C1780C" w:rsidRPr="007D4422">
        <w:t xml:space="preserve">are </w:t>
      </w:r>
      <w:r w:rsidRPr="007D4422">
        <w:t>involved, include the IRB study number and status of the application (submitted, ap proved, not yet submitted).</w:t>
      </w:r>
    </w:p>
    <w:p w14:paraId="35980BA8" w14:textId="77777777" w:rsidR="00300D1F" w:rsidRPr="0039015E" w:rsidRDefault="00300D1F" w:rsidP="00AE2571">
      <w:pPr>
        <w:pStyle w:val="BodyText"/>
        <w:tabs>
          <w:tab w:val="left" w:pos="630"/>
        </w:tabs>
        <w:spacing w:before="6"/>
        <w:ind w:hanging="164"/>
      </w:pPr>
    </w:p>
    <w:p w14:paraId="206B238F" w14:textId="1E68DE7E" w:rsidR="00300D1F" w:rsidRPr="0039015E" w:rsidRDefault="00300D1F" w:rsidP="00AE2571">
      <w:pPr>
        <w:pStyle w:val="ListParagraph"/>
        <w:numPr>
          <w:ilvl w:val="0"/>
          <w:numId w:val="1"/>
        </w:numPr>
        <w:tabs>
          <w:tab w:val="left" w:pos="630"/>
          <w:tab w:val="left" w:pos="743"/>
        </w:tabs>
        <w:ind w:left="346" w:hanging="346"/>
        <w:jc w:val="left"/>
      </w:pPr>
      <w:r w:rsidRPr="0087118D">
        <w:rPr>
          <w:b/>
          <w:bCs/>
        </w:rPr>
        <w:t>Vertebrate Animals</w:t>
      </w:r>
      <w:r w:rsidRPr="0039015E">
        <w:rPr>
          <w:b/>
          <w:w w:val="105"/>
        </w:rPr>
        <w:t xml:space="preserve">: </w:t>
      </w:r>
      <w:r w:rsidR="0039015E" w:rsidRPr="0087118D">
        <w:t xml:space="preserve">If vertebrate animals </w:t>
      </w:r>
      <w:r w:rsidR="004F3127" w:rsidRPr="0087118D">
        <w:t>are</w:t>
      </w:r>
      <w:r w:rsidR="0039015E" w:rsidRPr="0087118D">
        <w:t xml:space="preserve"> </w:t>
      </w:r>
      <w:r w:rsidR="004F3127">
        <w:t xml:space="preserve">to be </w:t>
      </w:r>
      <w:r w:rsidR="0039015E" w:rsidRPr="0087118D">
        <w:t xml:space="preserve">used in the project, include a completed copy of </w:t>
      </w:r>
      <w:r w:rsidR="0039015E" w:rsidRPr="0087118D">
        <w:lastRenderedPageBreak/>
        <w:t xml:space="preserve">the Laboratory Animal Protocol. State the species, strains, ages, and numbers of the animals involved. If the animals are in short supply, costly, or to be used in large numbers, provide the rationale for their use and their numbers. Describe the procedures for adequate care of any animals involved. Describe the procedures to avoid unnecessary discomfort, pain, or injury to the animals involved by </w:t>
      </w:r>
      <w:r w:rsidR="00C104E9" w:rsidRPr="0087118D">
        <w:t>referring</w:t>
      </w:r>
      <w:r w:rsidR="0039015E" w:rsidRPr="0087118D">
        <w:t xml:space="preserve"> to surgical anesthesia, post-trauma analgesia, tranquilizing drugs, and comfortable restraining chairs.</w:t>
      </w:r>
    </w:p>
    <w:p w14:paraId="493FD640" w14:textId="77777777" w:rsidR="00300D1F" w:rsidRPr="0039015E" w:rsidRDefault="00300D1F" w:rsidP="00AE2571">
      <w:pPr>
        <w:pStyle w:val="BodyText"/>
        <w:tabs>
          <w:tab w:val="left" w:pos="630"/>
        </w:tabs>
        <w:spacing w:before="11"/>
        <w:ind w:hanging="164"/>
      </w:pPr>
    </w:p>
    <w:p w14:paraId="310B4305" w14:textId="34B06CB7" w:rsidR="00300D1F" w:rsidRPr="0039015E" w:rsidRDefault="00300D1F" w:rsidP="00AE2571">
      <w:pPr>
        <w:pStyle w:val="ListParagraph"/>
        <w:numPr>
          <w:ilvl w:val="0"/>
          <w:numId w:val="1"/>
        </w:numPr>
        <w:tabs>
          <w:tab w:val="left" w:pos="596"/>
          <w:tab w:val="left" w:pos="630"/>
        </w:tabs>
        <w:ind w:left="346" w:hanging="346"/>
      </w:pPr>
      <w:r w:rsidRPr="0087118D">
        <w:rPr>
          <w:b/>
          <w:bCs/>
        </w:rPr>
        <w:t>Literature Cited</w:t>
      </w:r>
      <w:r w:rsidRPr="0039015E">
        <w:rPr>
          <w:b/>
          <w:w w:val="110"/>
        </w:rPr>
        <w:t>:</w:t>
      </w:r>
      <w:r w:rsidRPr="0039015E">
        <w:rPr>
          <w:b/>
          <w:spacing w:val="-25"/>
          <w:w w:val="110"/>
        </w:rPr>
        <w:t xml:space="preserve"> </w:t>
      </w:r>
      <w:r w:rsidRPr="00CE6D67">
        <w:t xml:space="preserve">Use the citation method </w:t>
      </w:r>
      <w:r w:rsidR="00CE6D67">
        <w:t xml:space="preserve">commonly used in your field or </w:t>
      </w:r>
      <w:r w:rsidRPr="00CE6D67">
        <w:t>recommended by your mentor.</w:t>
      </w:r>
    </w:p>
    <w:p w14:paraId="1816F4A1" w14:textId="77777777" w:rsidR="00300D1F" w:rsidRPr="0039015E" w:rsidRDefault="00300D1F" w:rsidP="00AE2571">
      <w:pPr>
        <w:pStyle w:val="BodyText"/>
        <w:tabs>
          <w:tab w:val="left" w:pos="630"/>
        </w:tabs>
        <w:spacing w:before="6"/>
        <w:ind w:hanging="164"/>
      </w:pPr>
    </w:p>
    <w:p w14:paraId="43B387D9" w14:textId="2DABE684" w:rsidR="00300D1F" w:rsidRPr="0039015E" w:rsidRDefault="00300D1F" w:rsidP="00AE2571">
      <w:pPr>
        <w:pStyle w:val="ListParagraph"/>
        <w:numPr>
          <w:ilvl w:val="0"/>
          <w:numId w:val="1"/>
        </w:numPr>
        <w:tabs>
          <w:tab w:val="left" w:pos="600"/>
          <w:tab w:val="left" w:pos="630"/>
        </w:tabs>
        <w:ind w:left="346" w:hanging="346"/>
      </w:pPr>
      <w:r w:rsidRPr="0087118D">
        <w:rPr>
          <w:b/>
          <w:bCs/>
        </w:rPr>
        <w:t>Other Support</w:t>
      </w:r>
      <w:r w:rsidRPr="0039015E">
        <w:rPr>
          <w:b/>
          <w:w w:val="110"/>
        </w:rPr>
        <w:t xml:space="preserve">: </w:t>
      </w:r>
      <w:r w:rsidRPr="00B15B4D">
        <w:t xml:space="preserve">Provide information </w:t>
      </w:r>
      <w:r w:rsidR="00CE6D67" w:rsidRPr="00B15B4D">
        <w:t>about</w:t>
      </w:r>
      <w:r w:rsidRPr="00B15B4D">
        <w:t xml:space="preserve"> support available to you and your mentor to accomplish the proposed research project</w:t>
      </w:r>
      <w:r w:rsidR="00B15B4D" w:rsidRPr="00B15B4D">
        <w:t xml:space="preserve">. </w:t>
      </w:r>
      <w:r w:rsidRPr="00B15B4D">
        <w:t xml:space="preserve">If other support or awards have been obtained, please </w:t>
      </w:r>
      <w:r w:rsidR="00B15B4D" w:rsidRPr="00B15B4D">
        <w:t>provide the relevant information</w:t>
      </w:r>
      <w:r w:rsidRPr="00B15B4D">
        <w:t xml:space="preserve">. Support should be noted for </w:t>
      </w:r>
      <w:r w:rsidR="00B15B4D" w:rsidRPr="00B15B4D">
        <w:t xml:space="preserve">any </w:t>
      </w:r>
      <w:r w:rsidRPr="00B15B4D">
        <w:t xml:space="preserve">preliminary studies for the proposed research, and continuity of productive research is encouraged. However, other awards to the student for this </w:t>
      </w:r>
      <w:r w:rsidR="00B15B4D" w:rsidRPr="00B15B4D">
        <w:t xml:space="preserve">specific </w:t>
      </w:r>
      <w:r w:rsidRPr="00B15B4D">
        <w:t xml:space="preserve">project may disqualify this application from receiving funding through this fellowship mechanism. </w:t>
      </w:r>
    </w:p>
    <w:p w14:paraId="596F74FC" w14:textId="77777777" w:rsidR="00300D1F" w:rsidRPr="0039015E" w:rsidRDefault="00300D1F" w:rsidP="00AE2571">
      <w:pPr>
        <w:pStyle w:val="BodyText"/>
        <w:tabs>
          <w:tab w:val="left" w:pos="630"/>
        </w:tabs>
        <w:spacing w:before="2"/>
        <w:ind w:hanging="164"/>
      </w:pPr>
    </w:p>
    <w:p w14:paraId="3AAFFA94" w14:textId="5B1E719D" w:rsidR="00300D1F" w:rsidRPr="0039015E" w:rsidRDefault="001C7847" w:rsidP="00AE2571">
      <w:pPr>
        <w:pStyle w:val="ListParagraph"/>
        <w:numPr>
          <w:ilvl w:val="0"/>
          <w:numId w:val="1"/>
        </w:numPr>
        <w:tabs>
          <w:tab w:val="left" w:pos="630"/>
        </w:tabs>
        <w:ind w:left="346" w:hanging="346"/>
      </w:pPr>
      <w:r w:rsidRPr="007468CF">
        <w:rPr>
          <w:b/>
          <w:bCs/>
        </w:rPr>
        <w:t xml:space="preserve">Research </w:t>
      </w:r>
      <w:r w:rsidR="00AE2571">
        <w:rPr>
          <w:b/>
          <w:bCs/>
        </w:rPr>
        <w:t>S</w:t>
      </w:r>
      <w:r w:rsidRPr="007468CF">
        <w:rPr>
          <w:b/>
          <w:bCs/>
        </w:rPr>
        <w:t xml:space="preserve">upport </w:t>
      </w:r>
      <w:r w:rsidR="00AE2571">
        <w:rPr>
          <w:b/>
          <w:bCs/>
        </w:rPr>
        <w:t>B</w:t>
      </w:r>
      <w:r w:rsidR="00300D1F" w:rsidRPr="007468CF">
        <w:rPr>
          <w:b/>
          <w:bCs/>
        </w:rPr>
        <w:t>udget</w:t>
      </w:r>
      <w:r w:rsidR="00300D1F" w:rsidRPr="007468CF">
        <w:t xml:space="preserve"> </w:t>
      </w:r>
      <w:r w:rsidR="002C28FE">
        <w:t xml:space="preserve">of </w:t>
      </w:r>
      <w:r w:rsidR="00300D1F" w:rsidRPr="007468CF">
        <w:t>$</w:t>
      </w:r>
      <w:r w:rsidRPr="007468CF">
        <w:t>75</w:t>
      </w:r>
      <w:r w:rsidR="00300D1F" w:rsidRPr="007468CF">
        <w:t>0</w:t>
      </w:r>
      <w:r w:rsidR="00B15B4D">
        <w:t xml:space="preserve"> </w:t>
      </w:r>
      <w:r w:rsidR="00300D1F" w:rsidRPr="007468CF">
        <w:t>will be allocated to the mentor for offsetting some research expense</w:t>
      </w:r>
      <w:r w:rsidR="00B15B4D">
        <w:t>s</w:t>
      </w:r>
      <w:r w:rsidR="00300D1F" w:rsidRPr="007468CF">
        <w:t xml:space="preserve"> incurred </w:t>
      </w:r>
      <w:r w:rsidR="00B15B4D">
        <w:t>for the successful execution of the proposed project</w:t>
      </w:r>
      <w:r w:rsidR="00300D1F" w:rsidRPr="007468CF">
        <w:t>.</w:t>
      </w:r>
      <w:r w:rsidR="00300D1F" w:rsidRPr="0039015E">
        <w:rPr>
          <w:b/>
          <w:spacing w:val="-21"/>
          <w:w w:val="110"/>
        </w:rPr>
        <w:t xml:space="preserve"> </w:t>
      </w:r>
      <w:r w:rsidR="002C28FE">
        <w:t>Please i</w:t>
      </w:r>
      <w:r w:rsidR="00300D1F" w:rsidRPr="0039015E">
        <w:t xml:space="preserve">nclude a </w:t>
      </w:r>
      <w:r w:rsidRPr="0039015E">
        <w:t xml:space="preserve">detailed </w:t>
      </w:r>
      <w:r w:rsidR="00300D1F" w:rsidRPr="0039015E">
        <w:t>budget</w:t>
      </w:r>
      <w:r w:rsidR="002C28FE">
        <w:t xml:space="preserve"> in your proposal</w:t>
      </w:r>
      <w:r w:rsidR="00300D1F" w:rsidRPr="0039015E">
        <w:t xml:space="preserve">. </w:t>
      </w:r>
      <w:r w:rsidR="00817236" w:rsidRPr="0039015E">
        <w:t>Examples of allowable expenses include research supplies, consumables, reagents, core services, consultant fees, participant incentives, poster printing, etc.</w:t>
      </w:r>
    </w:p>
    <w:p w14:paraId="5FEAF9B1" w14:textId="22ACD3F7" w:rsidR="00817236" w:rsidRDefault="00817236" w:rsidP="00AE2571">
      <w:pPr>
        <w:tabs>
          <w:tab w:val="left" w:pos="630"/>
        </w:tabs>
        <w:ind w:hanging="164"/>
      </w:pPr>
    </w:p>
    <w:p w14:paraId="5B4C7E59" w14:textId="77777777" w:rsidR="00AE2571" w:rsidRPr="0039015E" w:rsidRDefault="00AE2571" w:rsidP="00AE2571">
      <w:pPr>
        <w:tabs>
          <w:tab w:val="left" w:pos="630"/>
        </w:tabs>
        <w:ind w:hanging="164"/>
      </w:pPr>
    </w:p>
    <w:p w14:paraId="0C2CD0D7" w14:textId="77777777" w:rsidR="00300D1F" w:rsidRPr="0087118D" w:rsidRDefault="00300D1F" w:rsidP="00AE2571">
      <w:pPr>
        <w:tabs>
          <w:tab w:val="left" w:pos="540"/>
          <w:tab w:val="left" w:pos="630"/>
        </w:tabs>
        <w:jc w:val="center"/>
        <w:rPr>
          <w:b/>
          <w:bCs/>
        </w:rPr>
      </w:pPr>
      <w:r w:rsidRPr="00AE2571">
        <w:rPr>
          <w:b/>
          <w:bCs/>
          <w:u w:val="single"/>
        </w:rPr>
        <w:t>COMPLIANCE</w:t>
      </w:r>
    </w:p>
    <w:p w14:paraId="121BC813" w14:textId="2028C859" w:rsidR="008F5A65" w:rsidRPr="0039015E" w:rsidRDefault="00300D1F" w:rsidP="00AE2571">
      <w:pPr>
        <w:tabs>
          <w:tab w:val="left" w:pos="540"/>
          <w:tab w:val="left" w:pos="630"/>
        </w:tabs>
        <w:jc w:val="both"/>
      </w:pPr>
      <w:r w:rsidRPr="0039015E">
        <w:rPr>
          <w:w w:val="105"/>
        </w:rPr>
        <w:t xml:space="preserve">Research conducted will be compliant with university, EHS and </w:t>
      </w:r>
      <w:r w:rsidR="001C7847" w:rsidRPr="0039015E">
        <w:rPr>
          <w:w w:val="105"/>
        </w:rPr>
        <w:t>A</w:t>
      </w:r>
      <w:r w:rsidRPr="0039015E">
        <w:rPr>
          <w:w w:val="105"/>
        </w:rPr>
        <w:t>S</w:t>
      </w:r>
      <w:r w:rsidR="001C7847" w:rsidRPr="0039015E">
        <w:rPr>
          <w:w w:val="105"/>
        </w:rPr>
        <w:t>o</w:t>
      </w:r>
      <w:r w:rsidRPr="0039015E">
        <w:rPr>
          <w:w w:val="105"/>
        </w:rPr>
        <w:t xml:space="preserve">D policies. Projects that involve human subjects must be accompanied by an IRB study number and the status of the application (submitted, approved, exempt, not yet submitted). Projects involving human subjects </w:t>
      </w:r>
      <w:r w:rsidRPr="0039015E">
        <w:rPr>
          <w:w w:val="105"/>
          <w:u w:color="2D2F31"/>
        </w:rPr>
        <w:t>cannot begin</w:t>
      </w:r>
      <w:r w:rsidRPr="0039015E">
        <w:rPr>
          <w:w w:val="105"/>
        </w:rPr>
        <w:t xml:space="preserve"> without review and approval by the </w:t>
      </w:r>
      <w:r w:rsidRPr="0039015E">
        <w:rPr>
          <w:spacing w:val="-16"/>
          <w:w w:val="105"/>
        </w:rPr>
        <w:t xml:space="preserve">IRB. </w:t>
      </w:r>
      <w:r w:rsidRPr="0039015E">
        <w:rPr>
          <w:w w:val="105"/>
        </w:rPr>
        <w:t xml:space="preserve">Projects that </w:t>
      </w:r>
      <w:r w:rsidRPr="0039015E">
        <w:rPr>
          <w:spacing w:val="-5"/>
          <w:w w:val="105"/>
        </w:rPr>
        <w:t xml:space="preserve">involve </w:t>
      </w:r>
      <w:r w:rsidRPr="0039015E">
        <w:rPr>
          <w:w w:val="105"/>
        </w:rPr>
        <w:t xml:space="preserve">the use vertebrate animals must be accompanied by an IACUC approval letter or the status of the IACUC application. Human subject's research online application, as applicable, can be obtained at </w:t>
      </w:r>
      <w:hyperlink r:id="rId11" w:history="1">
        <w:r w:rsidR="0039015E" w:rsidRPr="00BA2731">
          <w:rPr>
            <w:rStyle w:val="Hyperlink"/>
          </w:rPr>
          <w:t>https://research.unc.edu/human-research-ethics/online-submission/</w:t>
        </w:r>
      </w:hyperlink>
      <w:r w:rsidR="0039015E">
        <w:t xml:space="preserve"> </w:t>
      </w:r>
      <w:r w:rsidRPr="0039015E">
        <w:rPr>
          <w:w w:val="105"/>
        </w:rPr>
        <w:t>Laboratory animal protocol form, as app</w:t>
      </w:r>
      <w:r w:rsidRPr="0039015E">
        <w:rPr>
          <w:spacing w:val="-7"/>
          <w:w w:val="105"/>
        </w:rPr>
        <w:t xml:space="preserve">licable, </w:t>
      </w:r>
      <w:r w:rsidRPr="0039015E">
        <w:rPr>
          <w:w w:val="105"/>
        </w:rPr>
        <w:t xml:space="preserve">can be obtained at </w:t>
      </w:r>
      <w:hyperlink r:id="rId12" w:history="1">
        <w:r w:rsidR="0039015E" w:rsidRPr="00BA2731">
          <w:rPr>
            <w:rStyle w:val="Hyperlink"/>
            <w:w w:val="105"/>
          </w:rPr>
          <w:t>https://acap2.research.unc.edu/acap/</w:t>
        </w:r>
      </w:hyperlink>
      <w:r w:rsidR="00C569F9">
        <w:rPr>
          <w:w w:val="105"/>
          <w:u w:val="single" w:color="2D2F31"/>
        </w:rPr>
        <w:t>.</w:t>
      </w:r>
    </w:p>
    <w:sectPr w:rsidR="008F5A65" w:rsidRPr="0039015E" w:rsidSect="005B22FD">
      <w:headerReference w:type="default" r:id="rId13"/>
      <w:footerReference w:type="default" r:id="rId14"/>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26EC" w14:textId="77777777" w:rsidR="0097498B" w:rsidRDefault="0097498B">
      <w:r>
        <w:separator/>
      </w:r>
    </w:p>
  </w:endnote>
  <w:endnote w:type="continuationSeparator" w:id="0">
    <w:p w14:paraId="00065C5F" w14:textId="77777777" w:rsidR="0097498B" w:rsidRDefault="0097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669C" w14:textId="74A06CE2" w:rsidR="00220409" w:rsidRDefault="002C28FE" w:rsidP="00220409">
    <w:pPr>
      <w:pStyle w:val="Footer"/>
      <w:spacing w:after="480"/>
      <w:jc w:val="right"/>
    </w:pPr>
    <w:r>
      <w:t>May</w:t>
    </w:r>
    <w:r w:rsidR="00220409">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4CE6" w14:textId="77777777" w:rsidR="0097498B" w:rsidRDefault="0097498B">
      <w:r>
        <w:separator/>
      </w:r>
    </w:p>
  </w:footnote>
  <w:footnote w:type="continuationSeparator" w:id="0">
    <w:p w14:paraId="557B8BC1" w14:textId="77777777" w:rsidR="0097498B" w:rsidRDefault="0097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D4F0" w14:textId="77777777" w:rsidR="0039015E" w:rsidRDefault="0039015E" w:rsidP="0039015E">
    <w:pPr>
      <w:spacing w:before="11" w:line="278" w:lineRule="auto"/>
      <w:ind w:left="20" w:firstLine="185"/>
      <w:rPr>
        <w:b/>
        <w:color w:val="212324"/>
        <w:sz w:val="21"/>
      </w:rPr>
    </w:pPr>
  </w:p>
  <w:p w14:paraId="74004463" w14:textId="77777777" w:rsidR="0039015E" w:rsidRDefault="0039015E" w:rsidP="0039015E">
    <w:pPr>
      <w:spacing w:before="11" w:line="278" w:lineRule="auto"/>
      <w:ind w:left="20" w:firstLine="185"/>
      <w:rPr>
        <w:b/>
        <w:color w:val="212324"/>
        <w:sz w:val="21"/>
      </w:rPr>
    </w:pPr>
  </w:p>
  <w:p w14:paraId="48FE3663" w14:textId="7E06A290" w:rsidR="0039015E" w:rsidRDefault="0039015E" w:rsidP="00220409">
    <w:pPr>
      <w:spacing w:before="11" w:line="278" w:lineRule="auto"/>
      <w:ind w:left="20" w:firstLine="185"/>
      <w:jc w:val="center"/>
      <w:rPr>
        <w:b/>
        <w:sz w:val="21"/>
      </w:rPr>
    </w:pPr>
    <w:r>
      <w:rPr>
        <w:b/>
        <w:color w:val="212324"/>
        <w:sz w:val="21"/>
      </w:rPr>
      <w:t>U</w:t>
    </w:r>
    <w:r w:rsidR="00220409">
      <w:rPr>
        <w:b/>
        <w:color w:val="212324"/>
        <w:sz w:val="21"/>
      </w:rPr>
      <w:t>NC-CH ADAMS SCHOOL OF DENTISTRY</w:t>
    </w:r>
    <w:r w:rsidR="00220409">
      <w:rPr>
        <w:b/>
        <w:color w:val="212324"/>
        <w:sz w:val="21"/>
      </w:rPr>
      <w:br/>
    </w:r>
    <w:r>
      <w:rPr>
        <w:b/>
        <w:color w:val="212324"/>
        <w:sz w:val="21"/>
      </w:rPr>
      <w:t>DDS SHORT-TERM RESEARCH FELLOWSHIP</w:t>
    </w:r>
  </w:p>
  <w:p w14:paraId="7F3BBED8" w14:textId="77777777" w:rsidR="00120DDF" w:rsidRDefault="003E513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28D6"/>
    <w:multiLevelType w:val="hybridMultilevel"/>
    <w:tmpl w:val="C428A5C4"/>
    <w:lvl w:ilvl="0" w:tplc="0074E05C">
      <w:start w:val="2"/>
      <w:numFmt w:val="decimal"/>
      <w:lvlText w:val="%1."/>
      <w:lvlJc w:val="left"/>
      <w:pPr>
        <w:ind w:left="541" w:hanging="338"/>
      </w:pPr>
      <w:rPr>
        <w:rFonts w:hint="default"/>
        <w:b w:val="0"/>
        <w:bCs/>
        <w:spacing w:val="-17"/>
        <w:w w:val="110"/>
      </w:rPr>
    </w:lvl>
    <w:lvl w:ilvl="1" w:tplc="CBCCF18C">
      <w:start w:val="1"/>
      <w:numFmt w:val="lowerLetter"/>
      <w:lvlText w:val="%2."/>
      <w:lvlJc w:val="left"/>
      <w:pPr>
        <w:ind w:left="1234" w:hanging="349"/>
      </w:pPr>
      <w:rPr>
        <w:rFonts w:hint="default"/>
        <w:b w:val="0"/>
        <w:bCs w:val="0"/>
        <w:w w:val="107"/>
      </w:rPr>
    </w:lvl>
    <w:lvl w:ilvl="2" w:tplc="886E6990">
      <w:numFmt w:val="bullet"/>
      <w:lvlText w:val="•"/>
      <w:lvlJc w:val="left"/>
      <w:pPr>
        <w:ind w:left="2157" w:hanging="349"/>
      </w:pPr>
      <w:rPr>
        <w:rFonts w:hint="default"/>
      </w:rPr>
    </w:lvl>
    <w:lvl w:ilvl="3" w:tplc="37F41840">
      <w:numFmt w:val="bullet"/>
      <w:lvlText w:val="•"/>
      <w:lvlJc w:val="left"/>
      <w:pPr>
        <w:ind w:left="3075" w:hanging="349"/>
      </w:pPr>
      <w:rPr>
        <w:rFonts w:hint="default"/>
      </w:rPr>
    </w:lvl>
    <w:lvl w:ilvl="4" w:tplc="C2BE6EFC">
      <w:numFmt w:val="bullet"/>
      <w:lvlText w:val="•"/>
      <w:lvlJc w:val="left"/>
      <w:pPr>
        <w:ind w:left="3993" w:hanging="349"/>
      </w:pPr>
      <w:rPr>
        <w:rFonts w:hint="default"/>
      </w:rPr>
    </w:lvl>
    <w:lvl w:ilvl="5" w:tplc="363CFC12">
      <w:numFmt w:val="bullet"/>
      <w:lvlText w:val="•"/>
      <w:lvlJc w:val="left"/>
      <w:pPr>
        <w:ind w:left="4911" w:hanging="349"/>
      </w:pPr>
      <w:rPr>
        <w:rFonts w:hint="default"/>
      </w:rPr>
    </w:lvl>
    <w:lvl w:ilvl="6" w:tplc="FE721516">
      <w:numFmt w:val="bullet"/>
      <w:lvlText w:val="•"/>
      <w:lvlJc w:val="left"/>
      <w:pPr>
        <w:ind w:left="5828" w:hanging="349"/>
      </w:pPr>
      <w:rPr>
        <w:rFonts w:hint="default"/>
      </w:rPr>
    </w:lvl>
    <w:lvl w:ilvl="7" w:tplc="75549C54">
      <w:numFmt w:val="bullet"/>
      <w:lvlText w:val="•"/>
      <w:lvlJc w:val="left"/>
      <w:pPr>
        <w:ind w:left="6746" w:hanging="349"/>
      </w:pPr>
      <w:rPr>
        <w:rFonts w:hint="default"/>
      </w:rPr>
    </w:lvl>
    <w:lvl w:ilvl="8" w:tplc="D9B2FCE4">
      <w:numFmt w:val="bullet"/>
      <w:lvlText w:val="•"/>
      <w:lvlJc w:val="left"/>
      <w:pPr>
        <w:ind w:left="7664" w:hanging="349"/>
      </w:pPr>
      <w:rPr>
        <w:rFonts w:hint="default"/>
      </w:rPr>
    </w:lvl>
  </w:abstractNum>
  <w:abstractNum w:abstractNumId="1" w15:restartNumberingAfterBreak="0">
    <w:nsid w:val="2B4F21E1"/>
    <w:multiLevelType w:val="hybridMultilevel"/>
    <w:tmpl w:val="FC12E164"/>
    <w:lvl w:ilvl="0" w:tplc="6AC6B918">
      <w:start w:val="1"/>
      <w:numFmt w:val="decimal"/>
      <w:lvlText w:val="%1."/>
      <w:lvlJc w:val="left"/>
      <w:pPr>
        <w:ind w:left="574" w:hanging="342"/>
      </w:pPr>
      <w:rPr>
        <w:rFonts w:hint="default"/>
        <w:w w:val="113"/>
      </w:rPr>
    </w:lvl>
    <w:lvl w:ilvl="1" w:tplc="85207E3A">
      <w:start w:val="1"/>
      <w:numFmt w:val="lowerLetter"/>
      <w:lvlText w:val="%2)"/>
      <w:lvlJc w:val="left"/>
      <w:pPr>
        <w:ind w:left="931" w:hanging="350"/>
        <w:jc w:val="right"/>
      </w:pPr>
      <w:rPr>
        <w:rFonts w:hint="default"/>
        <w:spacing w:val="-1"/>
        <w:w w:val="100"/>
      </w:rPr>
    </w:lvl>
    <w:lvl w:ilvl="2" w:tplc="EB5E014E">
      <w:numFmt w:val="bullet"/>
      <w:lvlText w:val="•"/>
      <w:lvlJc w:val="left"/>
      <w:pPr>
        <w:ind w:left="940" w:hanging="350"/>
      </w:pPr>
      <w:rPr>
        <w:rFonts w:hint="default"/>
      </w:rPr>
    </w:lvl>
    <w:lvl w:ilvl="3" w:tplc="88BADAF4">
      <w:numFmt w:val="bullet"/>
      <w:lvlText w:val="•"/>
      <w:lvlJc w:val="left"/>
      <w:pPr>
        <w:ind w:left="2010" w:hanging="350"/>
      </w:pPr>
      <w:rPr>
        <w:rFonts w:hint="default"/>
      </w:rPr>
    </w:lvl>
    <w:lvl w:ilvl="4" w:tplc="51E29F5E">
      <w:numFmt w:val="bullet"/>
      <w:lvlText w:val="•"/>
      <w:lvlJc w:val="left"/>
      <w:pPr>
        <w:ind w:left="3080" w:hanging="350"/>
      </w:pPr>
      <w:rPr>
        <w:rFonts w:hint="default"/>
      </w:rPr>
    </w:lvl>
    <w:lvl w:ilvl="5" w:tplc="7EBC77F4">
      <w:numFmt w:val="bullet"/>
      <w:lvlText w:val="•"/>
      <w:lvlJc w:val="left"/>
      <w:pPr>
        <w:ind w:left="4150" w:hanging="350"/>
      </w:pPr>
      <w:rPr>
        <w:rFonts w:hint="default"/>
      </w:rPr>
    </w:lvl>
    <w:lvl w:ilvl="6" w:tplc="27B82982">
      <w:numFmt w:val="bullet"/>
      <w:lvlText w:val="•"/>
      <w:lvlJc w:val="left"/>
      <w:pPr>
        <w:ind w:left="5220" w:hanging="350"/>
      </w:pPr>
      <w:rPr>
        <w:rFonts w:hint="default"/>
      </w:rPr>
    </w:lvl>
    <w:lvl w:ilvl="7" w:tplc="CD887F84">
      <w:numFmt w:val="bullet"/>
      <w:lvlText w:val="•"/>
      <w:lvlJc w:val="left"/>
      <w:pPr>
        <w:ind w:left="6290" w:hanging="350"/>
      </w:pPr>
      <w:rPr>
        <w:rFonts w:hint="default"/>
      </w:rPr>
    </w:lvl>
    <w:lvl w:ilvl="8" w:tplc="8936541A">
      <w:numFmt w:val="bullet"/>
      <w:lvlText w:val="•"/>
      <w:lvlJc w:val="left"/>
      <w:pPr>
        <w:ind w:left="7360" w:hanging="350"/>
      </w:pPr>
      <w:rPr>
        <w:rFonts w:hint="default"/>
      </w:rPr>
    </w:lvl>
  </w:abstractNum>
  <w:abstractNum w:abstractNumId="2" w15:restartNumberingAfterBreak="0">
    <w:nsid w:val="399B2D04"/>
    <w:multiLevelType w:val="hybridMultilevel"/>
    <w:tmpl w:val="7E5C0688"/>
    <w:lvl w:ilvl="0" w:tplc="02584574">
      <w:start w:val="1"/>
      <w:numFmt w:val="lowerLetter"/>
      <w:lvlText w:val="%1."/>
      <w:lvlJc w:val="left"/>
      <w:pPr>
        <w:ind w:left="1255" w:hanging="353"/>
      </w:pPr>
      <w:rPr>
        <w:rFonts w:hint="default"/>
        <w:spacing w:val="-1"/>
        <w:w w:val="107"/>
      </w:rPr>
    </w:lvl>
    <w:lvl w:ilvl="1" w:tplc="C1E4DEA2">
      <w:numFmt w:val="bullet"/>
      <w:lvlText w:val="•"/>
      <w:lvlJc w:val="left"/>
      <w:pPr>
        <w:ind w:left="2084" w:hanging="353"/>
      </w:pPr>
      <w:rPr>
        <w:rFonts w:hint="default"/>
      </w:rPr>
    </w:lvl>
    <w:lvl w:ilvl="2" w:tplc="6BA4EF46">
      <w:numFmt w:val="bullet"/>
      <w:lvlText w:val="•"/>
      <w:lvlJc w:val="left"/>
      <w:pPr>
        <w:ind w:left="2908" w:hanging="353"/>
      </w:pPr>
      <w:rPr>
        <w:rFonts w:hint="default"/>
      </w:rPr>
    </w:lvl>
    <w:lvl w:ilvl="3" w:tplc="F8D25BD6">
      <w:numFmt w:val="bullet"/>
      <w:lvlText w:val="•"/>
      <w:lvlJc w:val="left"/>
      <w:pPr>
        <w:ind w:left="3732" w:hanging="353"/>
      </w:pPr>
      <w:rPr>
        <w:rFonts w:hint="default"/>
      </w:rPr>
    </w:lvl>
    <w:lvl w:ilvl="4" w:tplc="B9E2AE86">
      <w:numFmt w:val="bullet"/>
      <w:lvlText w:val="•"/>
      <w:lvlJc w:val="left"/>
      <w:pPr>
        <w:ind w:left="4556" w:hanging="353"/>
      </w:pPr>
      <w:rPr>
        <w:rFonts w:hint="default"/>
      </w:rPr>
    </w:lvl>
    <w:lvl w:ilvl="5" w:tplc="C520F3EE">
      <w:numFmt w:val="bullet"/>
      <w:lvlText w:val="•"/>
      <w:lvlJc w:val="left"/>
      <w:pPr>
        <w:ind w:left="5380" w:hanging="353"/>
      </w:pPr>
      <w:rPr>
        <w:rFonts w:hint="default"/>
      </w:rPr>
    </w:lvl>
    <w:lvl w:ilvl="6" w:tplc="8140018A">
      <w:numFmt w:val="bullet"/>
      <w:lvlText w:val="•"/>
      <w:lvlJc w:val="left"/>
      <w:pPr>
        <w:ind w:left="6204" w:hanging="353"/>
      </w:pPr>
      <w:rPr>
        <w:rFonts w:hint="default"/>
      </w:rPr>
    </w:lvl>
    <w:lvl w:ilvl="7" w:tplc="78E4590E">
      <w:numFmt w:val="bullet"/>
      <w:lvlText w:val="•"/>
      <w:lvlJc w:val="left"/>
      <w:pPr>
        <w:ind w:left="7028" w:hanging="353"/>
      </w:pPr>
      <w:rPr>
        <w:rFonts w:hint="default"/>
      </w:rPr>
    </w:lvl>
    <w:lvl w:ilvl="8" w:tplc="F766CB18">
      <w:numFmt w:val="bullet"/>
      <w:lvlText w:val="•"/>
      <w:lvlJc w:val="left"/>
      <w:pPr>
        <w:ind w:left="7852" w:hanging="353"/>
      </w:pPr>
      <w:rPr>
        <w:rFonts w:hint="default"/>
      </w:rPr>
    </w:lvl>
  </w:abstractNum>
  <w:abstractNum w:abstractNumId="3" w15:restartNumberingAfterBreak="0">
    <w:nsid w:val="55834DDE"/>
    <w:multiLevelType w:val="multilevel"/>
    <w:tmpl w:val="0F7C6336"/>
    <w:lvl w:ilvl="0">
      <w:start w:val="1"/>
      <w:numFmt w:val="decimal"/>
      <w:lvlText w:val="%1."/>
      <w:lvlJc w:val="left"/>
      <w:pPr>
        <w:ind w:left="570" w:hanging="371"/>
      </w:pPr>
      <w:rPr>
        <w:rFonts w:hint="default"/>
        <w:w w:val="104"/>
      </w:rPr>
    </w:lvl>
    <w:lvl w:ilvl="1">
      <w:start w:val="1"/>
      <w:numFmt w:val="decimal"/>
      <w:lvlText w:val="%1.%2."/>
      <w:lvlJc w:val="left"/>
      <w:pPr>
        <w:ind w:left="1616" w:hanging="421"/>
      </w:pPr>
      <w:rPr>
        <w:rFonts w:ascii="Times New Roman" w:eastAsia="Times New Roman" w:hAnsi="Times New Roman" w:cs="Times New Roman" w:hint="default"/>
        <w:color w:val="333436"/>
        <w:w w:val="102"/>
        <w:sz w:val="22"/>
        <w:szCs w:val="22"/>
      </w:rPr>
    </w:lvl>
    <w:lvl w:ilvl="2">
      <w:numFmt w:val="bullet"/>
      <w:lvlText w:val="•"/>
      <w:lvlJc w:val="left"/>
      <w:pPr>
        <w:ind w:left="2495" w:hanging="421"/>
      </w:pPr>
      <w:rPr>
        <w:rFonts w:hint="default"/>
      </w:rPr>
    </w:lvl>
    <w:lvl w:ilvl="3">
      <w:numFmt w:val="bullet"/>
      <w:lvlText w:val="•"/>
      <w:lvlJc w:val="left"/>
      <w:pPr>
        <w:ind w:left="3371" w:hanging="421"/>
      </w:pPr>
      <w:rPr>
        <w:rFonts w:hint="default"/>
      </w:rPr>
    </w:lvl>
    <w:lvl w:ilvl="4">
      <w:numFmt w:val="bullet"/>
      <w:lvlText w:val="•"/>
      <w:lvlJc w:val="left"/>
      <w:pPr>
        <w:ind w:left="4246" w:hanging="421"/>
      </w:pPr>
      <w:rPr>
        <w:rFonts w:hint="default"/>
      </w:rPr>
    </w:lvl>
    <w:lvl w:ilvl="5">
      <w:numFmt w:val="bullet"/>
      <w:lvlText w:val="•"/>
      <w:lvlJc w:val="left"/>
      <w:pPr>
        <w:ind w:left="5122" w:hanging="421"/>
      </w:pPr>
      <w:rPr>
        <w:rFonts w:hint="default"/>
      </w:rPr>
    </w:lvl>
    <w:lvl w:ilvl="6">
      <w:numFmt w:val="bullet"/>
      <w:lvlText w:val="•"/>
      <w:lvlJc w:val="left"/>
      <w:pPr>
        <w:ind w:left="5997" w:hanging="421"/>
      </w:pPr>
      <w:rPr>
        <w:rFonts w:hint="default"/>
      </w:rPr>
    </w:lvl>
    <w:lvl w:ilvl="7">
      <w:numFmt w:val="bullet"/>
      <w:lvlText w:val="•"/>
      <w:lvlJc w:val="left"/>
      <w:pPr>
        <w:ind w:left="6873" w:hanging="421"/>
      </w:pPr>
      <w:rPr>
        <w:rFonts w:hint="default"/>
      </w:rPr>
    </w:lvl>
    <w:lvl w:ilvl="8">
      <w:numFmt w:val="bullet"/>
      <w:lvlText w:val="•"/>
      <w:lvlJc w:val="left"/>
      <w:pPr>
        <w:ind w:left="7748" w:hanging="421"/>
      </w:pPr>
      <w:rPr>
        <w:rFonts w:hint="default"/>
      </w:rPr>
    </w:lvl>
  </w:abstractNum>
  <w:num w:numId="1" w16cid:durableId="2083288122">
    <w:abstractNumId w:val="1"/>
  </w:num>
  <w:num w:numId="2" w16cid:durableId="2133476421">
    <w:abstractNumId w:val="0"/>
  </w:num>
  <w:num w:numId="3" w16cid:durableId="2110007263">
    <w:abstractNumId w:val="2"/>
  </w:num>
  <w:num w:numId="4" w16cid:durableId="1692874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1"/>
    <w:rsid w:val="000833F5"/>
    <w:rsid w:val="001C7847"/>
    <w:rsid w:val="00220409"/>
    <w:rsid w:val="002C28FE"/>
    <w:rsid w:val="00300D1F"/>
    <w:rsid w:val="00350904"/>
    <w:rsid w:val="0039015E"/>
    <w:rsid w:val="003C74DE"/>
    <w:rsid w:val="003E513B"/>
    <w:rsid w:val="004F3127"/>
    <w:rsid w:val="005B22FD"/>
    <w:rsid w:val="005B7461"/>
    <w:rsid w:val="005D4DF7"/>
    <w:rsid w:val="00727A3A"/>
    <w:rsid w:val="007468CF"/>
    <w:rsid w:val="007B6873"/>
    <w:rsid w:val="007D4422"/>
    <w:rsid w:val="00817236"/>
    <w:rsid w:val="0087118D"/>
    <w:rsid w:val="00892B3D"/>
    <w:rsid w:val="008F5A65"/>
    <w:rsid w:val="0097498B"/>
    <w:rsid w:val="009A18C8"/>
    <w:rsid w:val="009A3D45"/>
    <w:rsid w:val="00A04C15"/>
    <w:rsid w:val="00AE2571"/>
    <w:rsid w:val="00B02201"/>
    <w:rsid w:val="00B15B4D"/>
    <w:rsid w:val="00C104E9"/>
    <w:rsid w:val="00C1780C"/>
    <w:rsid w:val="00C569F9"/>
    <w:rsid w:val="00CE6D67"/>
    <w:rsid w:val="00D40A81"/>
    <w:rsid w:val="00EA008E"/>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2785"/>
  <w15:chartTrackingRefBased/>
  <w15:docId w15:val="{43555AE3-FF7E-46C6-AB91-D0C1328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1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0D1F"/>
  </w:style>
  <w:style w:type="character" w:customStyle="1" w:styleId="BodyTextChar">
    <w:name w:val="Body Text Char"/>
    <w:basedOn w:val="DefaultParagraphFont"/>
    <w:link w:val="BodyText"/>
    <w:uiPriority w:val="1"/>
    <w:rsid w:val="00300D1F"/>
    <w:rPr>
      <w:rFonts w:ascii="Times New Roman" w:eastAsia="Times New Roman" w:hAnsi="Times New Roman" w:cs="Times New Roman"/>
    </w:rPr>
  </w:style>
  <w:style w:type="paragraph" w:styleId="ListParagraph">
    <w:name w:val="List Paragraph"/>
    <w:basedOn w:val="Normal"/>
    <w:uiPriority w:val="1"/>
    <w:qFormat/>
    <w:rsid w:val="00300D1F"/>
    <w:pPr>
      <w:ind w:left="570" w:hanging="352"/>
      <w:jc w:val="both"/>
    </w:pPr>
  </w:style>
  <w:style w:type="paragraph" w:customStyle="1" w:styleId="TableParagraph">
    <w:name w:val="Table Paragraph"/>
    <w:basedOn w:val="Normal"/>
    <w:uiPriority w:val="1"/>
    <w:qFormat/>
    <w:rsid w:val="00300D1F"/>
  </w:style>
  <w:style w:type="paragraph" w:styleId="Revision">
    <w:name w:val="Revision"/>
    <w:hidden/>
    <w:uiPriority w:val="99"/>
    <w:semiHidden/>
    <w:rsid w:val="00300D1F"/>
    <w:pPr>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00D1F"/>
    <w:rPr>
      <w:color w:val="0563C1" w:themeColor="hyperlink"/>
      <w:u w:val="single"/>
    </w:rPr>
  </w:style>
  <w:style w:type="character" w:customStyle="1" w:styleId="UnresolvedMention1">
    <w:name w:val="Unresolved Mention1"/>
    <w:basedOn w:val="DefaultParagraphFont"/>
    <w:uiPriority w:val="99"/>
    <w:semiHidden/>
    <w:unhideWhenUsed/>
    <w:rsid w:val="00300D1F"/>
    <w:rPr>
      <w:color w:val="605E5C"/>
      <w:shd w:val="clear" w:color="auto" w:fill="E1DFDD"/>
    </w:rPr>
  </w:style>
  <w:style w:type="paragraph" w:styleId="Header">
    <w:name w:val="header"/>
    <w:basedOn w:val="Normal"/>
    <w:link w:val="HeaderChar"/>
    <w:uiPriority w:val="99"/>
    <w:unhideWhenUsed/>
    <w:rsid w:val="0039015E"/>
    <w:pPr>
      <w:tabs>
        <w:tab w:val="center" w:pos="4680"/>
        <w:tab w:val="right" w:pos="9360"/>
      </w:tabs>
    </w:pPr>
  </w:style>
  <w:style w:type="character" w:customStyle="1" w:styleId="HeaderChar">
    <w:name w:val="Header Char"/>
    <w:basedOn w:val="DefaultParagraphFont"/>
    <w:link w:val="Header"/>
    <w:uiPriority w:val="99"/>
    <w:rsid w:val="0039015E"/>
    <w:rPr>
      <w:rFonts w:ascii="Times New Roman" w:eastAsia="Times New Roman" w:hAnsi="Times New Roman" w:cs="Times New Roman"/>
    </w:rPr>
  </w:style>
  <w:style w:type="paragraph" w:styleId="Footer">
    <w:name w:val="footer"/>
    <w:basedOn w:val="Normal"/>
    <w:link w:val="FooterChar"/>
    <w:uiPriority w:val="99"/>
    <w:unhideWhenUsed/>
    <w:rsid w:val="0039015E"/>
    <w:pPr>
      <w:tabs>
        <w:tab w:val="center" w:pos="4680"/>
        <w:tab w:val="right" w:pos="9360"/>
      </w:tabs>
    </w:pPr>
  </w:style>
  <w:style w:type="character" w:customStyle="1" w:styleId="FooterChar">
    <w:name w:val="Footer Char"/>
    <w:basedOn w:val="DefaultParagraphFont"/>
    <w:link w:val="Footer"/>
    <w:uiPriority w:val="99"/>
    <w:rsid w:val="0039015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9015E"/>
    <w:rPr>
      <w:color w:val="954F72" w:themeColor="followedHyperlink"/>
      <w:u w:val="single"/>
    </w:rPr>
  </w:style>
  <w:style w:type="character" w:styleId="UnresolvedMention">
    <w:name w:val="Unresolved Mention"/>
    <w:basedOn w:val="DefaultParagraphFont"/>
    <w:uiPriority w:val="99"/>
    <w:semiHidden/>
    <w:unhideWhenUsed/>
    <w:rsid w:val="00350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p2.research.unc.edu/ac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nc.edu/human-research-ethics/online-submiss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jwhitmo@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4" ma:contentTypeDescription="Create a new document." ma:contentTypeScope="" ma:versionID="32e7a78bcfec24fb0ef1d0c9ec0debce">
  <xsd:schema xmlns:xsd="http://www.w3.org/2001/XMLSchema" xmlns:xs="http://www.w3.org/2001/XMLSchema" xmlns:p="http://schemas.microsoft.com/office/2006/metadata/properties" xmlns:ns3="4a224aa5-5fdf-47c8-9c85-b410ee185a34" xmlns:ns4="cb19836e-bc71-4d72-95dd-1b5c38dcc4ac" targetNamespace="http://schemas.microsoft.com/office/2006/metadata/properties" ma:root="true" ma:fieldsID="0af3537b14d544e6719b437b3893d357" ns3:_="" ns4:_="">
    <xsd:import namespace="4a224aa5-5fdf-47c8-9c85-b410ee185a34"/>
    <xsd:import namespace="cb19836e-bc71-4d72-95dd-1b5c38dcc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9836e-bc71-4d72-95dd-1b5c38dcc4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7D1A3-6BAD-4978-B991-071D31E7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cb19836e-bc71-4d72-95dd-1b5c38dcc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E7BE-9F91-4B57-B4E8-A93540522C89}">
  <ds:schemaRefs>
    <ds:schemaRef ds:uri="http://schemas.microsoft.com/sharepoint/v3/contenttype/forms"/>
  </ds:schemaRefs>
</ds:datastoreItem>
</file>

<file path=customXml/itemProps3.xml><?xml version="1.0" encoding="utf-8"?>
<ds:datastoreItem xmlns:ds="http://schemas.openxmlformats.org/officeDocument/2006/customXml" ds:itemID="{0F57506B-4302-4FD1-B60A-B30575383F5A}">
  <ds:schemaRefs>
    <ds:schemaRef ds:uri="http://purl.org/dc/elements/1.1/"/>
    <ds:schemaRef ds:uri="http://schemas.microsoft.com/office/2006/metadata/properties"/>
    <ds:schemaRef ds:uri="4a224aa5-5fdf-47c8-9c85-b410ee185a34"/>
    <ds:schemaRef ds:uri="cb19836e-bc71-4d72-95dd-1b5c38dcc4a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Dolgetta, Alexis A</dc:creator>
  <cp:keywords/>
  <dc:description/>
  <cp:lastModifiedBy>Whitmore, Myria Janae</cp:lastModifiedBy>
  <cp:revision>3</cp:revision>
  <dcterms:created xsi:type="dcterms:W3CDTF">2023-05-15T13:52:00Z</dcterms:created>
  <dcterms:modified xsi:type="dcterms:W3CDTF">2023-05-25T13:25:00Z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